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9FF34">
      <w:pPr>
        <w:adjustRightInd w:val="0"/>
        <w:snapToGrid w:val="0"/>
        <w:spacing w:line="300" w:lineRule="auto"/>
        <w:jc w:val="center"/>
        <w:rPr>
          <w:rFonts w:ascii="华文中宋" w:hAnsi="华文中宋" w:eastAsia="华文中宋"/>
          <w:sz w:val="28"/>
          <w:szCs w:val="28"/>
        </w:rPr>
      </w:pPr>
    </w:p>
    <w:p w14:paraId="56968AA7">
      <w:pPr>
        <w:adjustRightInd w:val="0"/>
        <w:snapToGrid w:val="0"/>
        <w:spacing w:line="300" w:lineRule="auto"/>
        <w:jc w:val="center"/>
        <w:rPr>
          <w:rFonts w:ascii="华文中宋" w:hAnsi="华文中宋" w:eastAsia="华文中宋"/>
          <w:sz w:val="28"/>
          <w:szCs w:val="28"/>
        </w:rPr>
      </w:pPr>
    </w:p>
    <w:p w14:paraId="1486F443">
      <w:pPr>
        <w:adjustRightInd w:val="0"/>
        <w:snapToGrid w:val="0"/>
        <w:spacing w:line="300" w:lineRule="auto"/>
        <w:jc w:val="center"/>
        <w:rPr>
          <w:rFonts w:ascii="华文中宋" w:hAnsi="华文中宋" w:eastAsia="华文中宋"/>
          <w:sz w:val="28"/>
          <w:szCs w:val="28"/>
        </w:rPr>
      </w:pPr>
    </w:p>
    <w:p w14:paraId="77BB8693">
      <w:pPr>
        <w:adjustRightInd w:val="0"/>
        <w:snapToGrid w:val="0"/>
        <w:jc w:val="center"/>
        <w:rPr>
          <w:rFonts w:ascii="华文中宋" w:hAnsi="华文中宋" w:eastAsia="华文中宋"/>
          <w:sz w:val="28"/>
          <w:szCs w:val="28"/>
        </w:rPr>
      </w:pPr>
    </w:p>
    <w:p w14:paraId="2AED3166">
      <w:pPr>
        <w:adjustRightInd w:val="0"/>
        <w:snapToGrid w:val="0"/>
        <w:jc w:val="center"/>
        <w:rPr>
          <w:rFonts w:ascii="华文中宋" w:hAnsi="华文中宋" w:eastAsia="华文中宋"/>
          <w:sz w:val="28"/>
          <w:szCs w:val="28"/>
        </w:rPr>
      </w:pPr>
    </w:p>
    <w:p w14:paraId="164C2ABB">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14:paraId="38CE860F">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初中部智能作业批阅机采购</w:t>
      </w:r>
      <w:r>
        <w:rPr>
          <w:rFonts w:hint="eastAsia" w:ascii="华文中宋" w:hAnsi="华文中宋" w:eastAsia="华文中宋"/>
          <w:b/>
          <w:bCs/>
          <w:sz w:val="50"/>
          <w:szCs w:val="44"/>
        </w:rPr>
        <w:t>项目</w:t>
      </w:r>
    </w:p>
    <w:p w14:paraId="7C5D651B">
      <w:pPr>
        <w:adjustRightInd w:val="0"/>
        <w:snapToGrid w:val="0"/>
        <w:jc w:val="center"/>
        <w:rPr>
          <w:rFonts w:ascii="华文中宋" w:hAnsi="华文中宋" w:eastAsia="华文中宋"/>
          <w:b/>
          <w:bCs/>
          <w:sz w:val="50"/>
          <w:szCs w:val="44"/>
        </w:rPr>
      </w:pPr>
      <w:bookmarkStart w:id="30" w:name="_GoBack"/>
      <w:bookmarkEnd w:id="30"/>
      <w:r>
        <w:rPr>
          <w:rFonts w:hint="eastAsia" w:ascii="华文中宋" w:hAnsi="华文中宋" w:eastAsia="华文中宋"/>
          <w:b/>
          <w:bCs/>
          <w:sz w:val="50"/>
          <w:szCs w:val="44"/>
        </w:rPr>
        <w:t>招标文件</w:t>
      </w:r>
    </w:p>
    <w:p w14:paraId="266EDCFE">
      <w:pPr>
        <w:adjustRightInd w:val="0"/>
        <w:snapToGrid w:val="0"/>
        <w:spacing w:line="300" w:lineRule="auto"/>
        <w:jc w:val="center"/>
        <w:rPr>
          <w:rFonts w:ascii="华文中宋" w:hAnsi="Calibri" w:eastAsia="华文中宋"/>
          <w:b/>
          <w:bCs/>
          <w:sz w:val="28"/>
          <w:szCs w:val="22"/>
        </w:rPr>
      </w:pPr>
    </w:p>
    <w:p w14:paraId="31E04F5B">
      <w:pPr>
        <w:adjustRightInd w:val="0"/>
        <w:snapToGrid w:val="0"/>
        <w:spacing w:line="300" w:lineRule="auto"/>
        <w:jc w:val="center"/>
        <w:rPr>
          <w:rFonts w:ascii="华文中宋" w:hAnsi="Calibri" w:eastAsia="华文中宋"/>
          <w:b/>
          <w:bCs/>
          <w:sz w:val="28"/>
          <w:szCs w:val="22"/>
        </w:rPr>
      </w:pPr>
    </w:p>
    <w:p w14:paraId="7F7C4AF8">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4036</w:t>
      </w:r>
      <w:r>
        <w:rPr>
          <w:rFonts w:hint="eastAsia" w:ascii="黑体" w:hAnsi="黑体" w:eastAsia="黑体"/>
          <w:sz w:val="28"/>
          <w:szCs w:val="28"/>
        </w:rPr>
        <w:t>）</w:t>
      </w:r>
    </w:p>
    <w:p w14:paraId="02492C63">
      <w:pPr>
        <w:adjustRightInd w:val="0"/>
        <w:snapToGrid w:val="0"/>
        <w:spacing w:line="300" w:lineRule="auto"/>
        <w:jc w:val="center"/>
        <w:rPr>
          <w:rFonts w:ascii="华文中宋" w:hAnsi="Calibri" w:eastAsia="华文中宋"/>
          <w:b/>
          <w:bCs/>
          <w:sz w:val="28"/>
          <w:szCs w:val="22"/>
        </w:rPr>
      </w:pPr>
    </w:p>
    <w:p w14:paraId="00BC381C">
      <w:pPr>
        <w:adjustRightInd w:val="0"/>
        <w:snapToGrid w:val="0"/>
        <w:spacing w:line="300" w:lineRule="auto"/>
        <w:jc w:val="center"/>
        <w:rPr>
          <w:rFonts w:ascii="华文中宋" w:hAnsi="Calibri" w:eastAsia="华文中宋"/>
          <w:b/>
          <w:bCs/>
          <w:sz w:val="28"/>
          <w:szCs w:val="22"/>
        </w:rPr>
      </w:pPr>
    </w:p>
    <w:p w14:paraId="2FF07BDC">
      <w:pPr>
        <w:adjustRightInd w:val="0"/>
        <w:snapToGrid w:val="0"/>
        <w:spacing w:line="300" w:lineRule="auto"/>
        <w:jc w:val="center"/>
        <w:rPr>
          <w:rFonts w:ascii="华文中宋" w:hAnsi="Calibri" w:eastAsia="华文中宋"/>
          <w:b/>
          <w:bCs/>
          <w:sz w:val="28"/>
          <w:szCs w:val="22"/>
        </w:rPr>
      </w:pPr>
    </w:p>
    <w:p w14:paraId="50DD10ED">
      <w:pPr>
        <w:adjustRightInd w:val="0"/>
        <w:snapToGrid w:val="0"/>
        <w:spacing w:line="300" w:lineRule="auto"/>
        <w:jc w:val="center"/>
        <w:rPr>
          <w:rFonts w:ascii="华文中宋" w:hAnsi="Calibri" w:eastAsia="华文中宋"/>
          <w:b/>
          <w:bCs/>
          <w:sz w:val="28"/>
          <w:szCs w:val="22"/>
        </w:rPr>
      </w:pPr>
    </w:p>
    <w:p w14:paraId="5930BF7E">
      <w:pPr>
        <w:adjustRightInd w:val="0"/>
        <w:snapToGrid w:val="0"/>
        <w:spacing w:line="300" w:lineRule="auto"/>
        <w:jc w:val="center"/>
        <w:rPr>
          <w:rFonts w:ascii="华文中宋" w:hAnsi="Calibri" w:eastAsia="华文中宋"/>
          <w:b/>
          <w:bCs/>
          <w:sz w:val="28"/>
          <w:szCs w:val="22"/>
        </w:rPr>
      </w:pPr>
    </w:p>
    <w:p w14:paraId="35C85B94">
      <w:pPr>
        <w:adjustRightInd w:val="0"/>
        <w:snapToGrid w:val="0"/>
        <w:spacing w:line="300" w:lineRule="auto"/>
        <w:jc w:val="center"/>
        <w:rPr>
          <w:rFonts w:ascii="华文中宋" w:hAnsi="Calibri" w:eastAsia="华文中宋"/>
          <w:b/>
          <w:bCs/>
          <w:sz w:val="28"/>
          <w:szCs w:val="22"/>
        </w:rPr>
      </w:pPr>
    </w:p>
    <w:p w14:paraId="79FE2694">
      <w:pPr>
        <w:spacing w:after="120" w:afterLines="50" w:line="320" w:lineRule="exact"/>
        <w:jc w:val="center"/>
        <w:rPr>
          <w:rFonts w:ascii="宋体" w:hAnsi="宋体" w:cs="Arial"/>
          <w:b/>
          <w:sz w:val="24"/>
        </w:rPr>
      </w:pPr>
    </w:p>
    <w:p w14:paraId="24281BE1">
      <w:pPr>
        <w:adjustRightInd w:val="0"/>
        <w:snapToGrid w:val="0"/>
        <w:spacing w:line="300" w:lineRule="auto"/>
        <w:jc w:val="center"/>
        <w:rPr>
          <w:rFonts w:ascii="华文中宋" w:hAnsi="Calibri" w:eastAsia="华文中宋"/>
          <w:b/>
          <w:bCs/>
          <w:sz w:val="28"/>
          <w:szCs w:val="22"/>
        </w:rPr>
      </w:pPr>
    </w:p>
    <w:p w14:paraId="1308B7AF">
      <w:pPr>
        <w:adjustRightInd w:val="0"/>
        <w:snapToGrid w:val="0"/>
        <w:spacing w:line="300" w:lineRule="auto"/>
        <w:jc w:val="center"/>
        <w:rPr>
          <w:rFonts w:ascii="华文中宋" w:hAnsi="Calibri" w:eastAsia="华文中宋"/>
          <w:b/>
          <w:bCs/>
          <w:sz w:val="28"/>
          <w:szCs w:val="22"/>
        </w:rPr>
      </w:pPr>
    </w:p>
    <w:p w14:paraId="79FA994B">
      <w:pPr>
        <w:adjustRightInd w:val="0"/>
        <w:snapToGrid w:val="0"/>
        <w:spacing w:line="300" w:lineRule="auto"/>
        <w:jc w:val="center"/>
        <w:rPr>
          <w:rFonts w:ascii="华文中宋" w:hAnsi="Calibri" w:eastAsia="华文中宋"/>
          <w:b/>
          <w:bCs/>
          <w:sz w:val="28"/>
          <w:szCs w:val="22"/>
        </w:rPr>
      </w:pPr>
    </w:p>
    <w:p w14:paraId="4B0C69AA">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1D825AA0">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二十三</w:t>
      </w:r>
      <w:r>
        <w:rPr>
          <w:rFonts w:hint="eastAsia" w:ascii="黑体" w:hAnsi="华文中宋" w:eastAsia="黑体" w:cs="Arial"/>
          <w:sz w:val="32"/>
          <w:szCs w:val="32"/>
        </w:rPr>
        <w:t>日</w:t>
      </w:r>
      <w:r>
        <w:rPr>
          <w:rFonts w:hint="eastAsia" w:ascii="宋体" w:hAnsi="宋体" w:cs="宋体"/>
          <w:sz w:val="32"/>
          <w:szCs w:val="32"/>
        </w:rPr>
        <w:br w:type="page"/>
      </w:r>
    </w:p>
    <w:p w14:paraId="5BB86C40">
      <w:pPr>
        <w:pStyle w:val="3"/>
      </w:pPr>
      <w:r>
        <w:rPr>
          <w:rFonts w:hint="eastAsia"/>
        </w:rPr>
        <w:t>第一章  项目评审信息</w:t>
      </w:r>
    </w:p>
    <w:p w14:paraId="785E263E">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4036</w:t>
      </w:r>
    </w:p>
    <w:p w14:paraId="2BB2392B">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初中部智能作业批阅机</w:t>
      </w:r>
      <w:r>
        <w:rPr>
          <w:rFonts w:hint="eastAsia" w:ascii="宋体" w:hAnsi="宋体" w:cs="宋体"/>
          <w:szCs w:val="21"/>
        </w:rPr>
        <w:t xml:space="preserve">采购  </w:t>
      </w:r>
    </w:p>
    <w:p w14:paraId="4F6D65E4">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12E66DCB">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5DECF455">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036CD0FA">
      <w:pPr>
        <w:ind w:firstLine="413" w:firstLineChars="196"/>
        <w:rPr>
          <w:rFonts w:ascii="宋体" w:hAnsi="宋体" w:cs="宋体"/>
          <w:b/>
          <w:szCs w:val="21"/>
        </w:rPr>
      </w:pPr>
    </w:p>
    <w:p w14:paraId="258B4D23">
      <w:pPr>
        <w:pStyle w:val="5"/>
        <w:rPr>
          <w:rFonts w:cs="宋体"/>
          <w:szCs w:val="28"/>
        </w:rPr>
      </w:pPr>
      <w:r>
        <w:rPr>
          <w:rFonts w:hint="eastAsia" w:cs="宋体"/>
          <w:szCs w:val="28"/>
        </w:rPr>
        <w:t>投标文件初审表</w:t>
      </w:r>
    </w:p>
    <w:p w14:paraId="1ABDBE76">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0FDC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C21A989">
            <w:pPr>
              <w:rPr>
                <w:rFonts w:hint="eastAsia" w:ascii="宋体" w:hAnsi="宋体" w:cs="宋体"/>
              </w:rPr>
            </w:pPr>
            <w:r>
              <w:rPr>
                <w:rFonts w:hint="eastAsia" w:ascii="宋体" w:hAnsi="宋体" w:cs="宋体"/>
              </w:rPr>
              <w:t>资格性检查表</w:t>
            </w:r>
          </w:p>
        </w:tc>
      </w:tr>
      <w:tr w14:paraId="5F34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E278654">
            <w:pPr>
              <w:rPr>
                <w:rFonts w:hint="eastAsia" w:ascii="宋体" w:hAnsi="宋体" w:cs="宋体"/>
              </w:rPr>
            </w:pPr>
            <w:r>
              <w:rPr>
                <w:rFonts w:hint="eastAsia" w:ascii="宋体" w:hAnsi="宋体" w:cs="宋体"/>
              </w:rPr>
              <w:t>1</w:t>
            </w:r>
          </w:p>
        </w:tc>
        <w:tc>
          <w:tcPr>
            <w:tcW w:w="7988" w:type="dxa"/>
            <w:noWrap w:val="0"/>
            <w:vAlign w:val="center"/>
          </w:tcPr>
          <w:p w14:paraId="65C1FBBD">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28EA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24687EB">
            <w:pPr>
              <w:rPr>
                <w:rFonts w:hint="eastAsia" w:ascii="宋体" w:hAnsi="宋体" w:cs="宋体"/>
              </w:rPr>
            </w:pPr>
            <w:r>
              <w:rPr>
                <w:rFonts w:hint="eastAsia" w:ascii="宋体" w:hAnsi="宋体" w:cs="宋体"/>
              </w:rPr>
              <w:t>符合性检查表</w:t>
            </w:r>
          </w:p>
        </w:tc>
      </w:tr>
      <w:tr w14:paraId="5A9D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8C12FB7">
            <w:pPr>
              <w:rPr>
                <w:rFonts w:hint="eastAsia" w:ascii="宋体" w:hAnsi="宋体" w:cs="宋体"/>
              </w:rPr>
            </w:pPr>
            <w:r>
              <w:rPr>
                <w:rFonts w:hint="eastAsia" w:ascii="宋体" w:hAnsi="宋体" w:cs="宋体"/>
              </w:rPr>
              <w:t>2</w:t>
            </w:r>
          </w:p>
        </w:tc>
        <w:tc>
          <w:tcPr>
            <w:tcW w:w="7988" w:type="dxa"/>
            <w:noWrap w:val="0"/>
            <w:vAlign w:val="center"/>
          </w:tcPr>
          <w:p w14:paraId="7D9FC59F">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35BB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6F0EF00E">
            <w:pPr>
              <w:rPr>
                <w:rFonts w:hint="eastAsia" w:ascii="宋体" w:hAnsi="宋体" w:cs="宋体"/>
              </w:rPr>
            </w:pPr>
            <w:r>
              <w:rPr>
                <w:rFonts w:hint="eastAsia" w:ascii="宋体" w:hAnsi="宋体" w:cs="宋体"/>
              </w:rPr>
              <w:t>3</w:t>
            </w:r>
          </w:p>
        </w:tc>
        <w:tc>
          <w:tcPr>
            <w:tcW w:w="7988" w:type="dxa"/>
            <w:noWrap w:val="0"/>
            <w:vAlign w:val="center"/>
          </w:tcPr>
          <w:p w14:paraId="29275D21">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5B30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250BAA48">
            <w:pPr>
              <w:rPr>
                <w:rFonts w:hint="eastAsia" w:ascii="宋体" w:hAnsi="宋体" w:cs="宋体"/>
              </w:rPr>
            </w:pPr>
            <w:r>
              <w:rPr>
                <w:rFonts w:hint="eastAsia" w:ascii="宋体" w:hAnsi="宋体" w:cs="宋体"/>
              </w:rPr>
              <w:t>4</w:t>
            </w:r>
          </w:p>
        </w:tc>
        <w:tc>
          <w:tcPr>
            <w:tcW w:w="7988" w:type="dxa"/>
            <w:noWrap w:val="0"/>
            <w:vAlign w:val="center"/>
          </w:tcPr>
          <w:p w14:paraId="7D384713">
            <w:pPr>
              <w:rPr>
                <w:rFonts w:hint="eastAsia" w:ascii="宋体" w:hAnsi="宋体" w:cs="宋体"/>
              </w:rPr>
            </w:pPr>
            <w:r>
              <w:rPr>
                <w:rFonts w:hint="eastAsia" w:ascii="宋体" w:hAnsi="宋体" w:cs="宋体"/>
              </w:rPr>
              <w:t>投标总价高于预算限额的或报价低于其成本且不能做出合理说明</w:t>
            </w:r>
          </w:p>
        </w:tc>
      </w:tr>
      <w:tr w14:paraId="1BB2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3315692">
            <w:pPr>
              <w:rPr>
                <w:rFonts w:hint="eastAsia" w:ascii="宋体" w:hAnsi="宋体" w:cs="宋体"/>
              </w:rPr>
            </w:pPr>
            <w:r>
              <w:rPr>
                <w:rFonts w:hint="eastAsia" w:ascii="宋体" w:hAnsi="宋体" w:cs="宋体"/>
              </w:rPr>
              <w:t>5</w:t>
            </w:r>
          </w:p>
        </w:tc>
        <w:tc>
          <w:tcPr>
            <w:tcW w:w="7988" w:type="dxa"/>
            <w:noWrap w:val="0"/>
            <w:vAlign w:val="center"/>
          </w:tcPr>
          <w:p w14:paraId="1A566D51">
            <w:pPr>
              <w:rPr>
                <w:rFonts w:hint="eastAsia" w:ascii="宋体" w:hAnsi="宋体" w:cs="宋体"/>
              </w:rPr>
            </w:pPr>
            <w:r>
              <w:rPr>
                <w:rFonts w:hint="eastAsia" w:ascii="宋体" w:hAnsi="宋体" w:cs="宋体"/>
              </w:rPr>
              <w:t>投标报价有严重缺漏项目</w:t>
            </w:r>
          </w:p>
        </w:tc>
      </w:tr>
      <w:tr w14:paraId="270F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476B45AD">
            <w:pPr>
              <w:rPr>
                <w:rFonts w:hint="eastAsia" w:ascii="宋体" w:hAnsi="宋体" w:cs="宋体"/>
              </w:rPr>
            </w:pPr>
            <w:r>
              <w:rPr>
                <w:rFonts w:hint="eastAsia" w:ascii="宋体" w:hAnsi="宋体" w:cs="宋体"/>
              </w:rPr>
              <w:t>6</w:t>
            </w:r>
          </w:p>
        </w:tc>
        <w:tc>
          <w:tcPr>
            <w:tcW w:w="7988" w:type="dxa"/>
            <w:noWrap w:val="0"/>
            <w:vAlign w:val="center"/>
          </w:tcPr>
          <w:p w14:paraId="1AF88A43">
            <w:pPr>
              <w:rPr>
                <w:rFonts w:hint="eastAsia" w:ascii="宋体" w:hAnsi="宋体" w:cs="宋体"/>
              </w:rPr>
            </w:pPr>
            <w:r>
              <w:rPr>
                <w:rFonts w:hint="eastAsia"/>
              </w:rPr>
              <w:t>法律、法规规定的其他情形。</w:t>
            </w:r>
          </w:p>
        </w:tc>
      </w:tr>
    </w:tbl>
    <w:p w14:paraId="611BA4B5">
      <w:pPr>
        <w:pStyle w:val="5"/>
        <w:jc w:val="both"/>
        <w:rPr>
          <w:rFonts w:hint="eastAsia" w:cs="宋体"/>
          <w:szCs w:val="28"/>
        </w:rPr>
      </w:pPr>
    </w:p>
    <w:p w14:paraId="0140A233">
      <w:pPr>
        <w:pStyle w:val="5"/>
        <w:rPr>
          <w:rFonts w:cs="宋体"/>
          <w:szCs w:val="28"/>
        </w:rPr>
      </w:pPr>
      <w:r>
        <w:rPr>
          <w:rFonts w:hint="eastAsia" w:cs="宋体"/>
          <w:szCs w:val="28"/>
        </w:rPr>
        <w:t>评标信息</w:t>
      </w:r>
    </w:p>
    <w:p w14:paraId="2A807220">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513E3A41">
      <w:pPr>
        <w:pStyle w:val="5"/>
        <w:jc w:val="both"/>
        <w:rPr>
          <w:rFonts w:cs="宋体"/>
        </w:rPr>
      </w:pPr>
      <w:bookmarkStart w:id="1" w:name="OLE_LINK4"/>
      <w:bookmarkStart w:id="2" w:name="OLE_LINK3"/>
      <w:r>
        <w:rPr>
          <w:rFonts w:hint="eastAsia" w:cs="宋体"/>
        </w:rPr>
        <w:t>评标方法</w:t>
      </w:r>
    </w:p>
    <w:p w14:paraId="2E127F84">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7D81C7E7">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7BD72FE5">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511AD1F4">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6CDE466A">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7691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8229A76">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018510DA">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4B5DB3EE">
            <w:pPr>
              <w:spacing w:line="240" w:lineRule="exact"/>
              <w:jc w:val="center"/>
              <w:rPr>
                <w:rFonts w:ascii="宋体" w:hAnsi="宋体"/>
                <w:szCs w:val="21"/>
              </w:rPr>
            </w:pPr>
            <w:r>
              <w:rPr>
                <w:rFonts w:hint="eastAsia" w:ascii="宋体" w:hAnsi="宋体"/>
                <w:szCs w:val="21"/>
              </w:rPr>
              <w:t>权重</w:t>
            </w:r>
          </w:p>
        </w:tc>
      </w:tr>
      <w:tr w14:paraId="2FF6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445DB240">
            <w:pPr>
              <w:spacing w:line="240" w:lineRule="exact"/>
              <w:jc w:val="center"/>
              <w:rPr>
                <w:rFonts w:ascii="宋体" w:hAnsi="宋体"/>
                <w:szCs w:val="21"/>
              </w:rPr>
            </w:pPr>
            <w:r>
              <w:rPr>
                <w:rFonts w:ascii="宋体" w:hAnsi="宋体"/>
                <w:szCs w:val="21"/>
              </w:rPr>
              <w:t>1</w:t>
            </w:r>
          </w:p>
        </w:tc>
        <w:tc>
          <w:tcPr>
            <w:tcW w:w="4139" w:type="dxa"/>
            <w:gridSpan w:val="4"/>
            <w:vAlign w:val="center"/>
          </w:tcPr>
          <w:p w14:paraId="20EA84B7">
            <w:pPr>
              <w:spacing w:line="240" w:lineRule="exact"/>
              <w:jc w:val="center"/>
              <w:rPr>
                <w:rFonts w:ascii="宋体" w:hAnsi="宋体"/>
                <w:szCs w:val="21"/>
              </w:rPr>
            </w:pPr>
            <w:r>
              <w:rPr>
                <w:rFonts w:hint="eastAsia" w:ascii="宋体" w:hAnsi="宋体"/>
                <w:szCs w:val="21"/>
              </w:rPr>
              <w:t>价格</w:t>
            </w:r>
          </w:p>
        </w:tc>
        <w:tc>
          <w:tcPr>
            <w:tcW w:w="3295" w:type="dxa"/>
            <w:vAlign w:val="center"/>
          </w:tcPr>
          <w:p w14:paraId="495486D4">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41E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5A2326E7">
            <w:pPr>
              <w:spacing w:line="240" w:lineRule="exact"/>
              <w:jc w:val="center"/>
              <w:rPr>
                <w:rFonts w:ascii="宋体" w:hAnsi="宋体"/>
                <w:szCs w:val="21"/>
              </w:rPr>
            </w:pPr>
            <w:r>
              <w:rPr>
                <w:rFonts w:ascii="宋体" w:hAnsi="宋体"/>
                <w:szCs w:val="21"/>
              </w:rPr>
              <w:t>2</w:t>
            </w:r>
          </w:p>
        </w:tc>
        <w:tc>
          <w:tcPr>
            <w:tcW w:w="4139" w:type="dxa"/>
            <w:gridSpan w:val="4"/>
            <w:vAlign w:val="center"/>
          </w:tcPr>
          <w:p w14:paraId="2A0A3658">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50E2AEFC">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1F9F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69C0D5A3">
            <w:pPr>
              <w:spacing w:line="240" w:lineRule="exact"/>
              <w:jc w:val="center"/>
              <w:rPr>
                <w:rFonts w:ascii="宋体" w:hAnsi="宋体"/>
                <w:szCs w:val="21"/>
              </w:rPr>
            </w:pPr>
          </w:p>
        </w:tc>
        <w:tc>
          <w:tcPr>
            <w:tcW w:w="709" w:type="dxa"/>
            <w:vAlign w:val="center"/>
          </w:tcPr>
          <w:p w14:paraId="50BA845D">
            <w:pPr>
              <w:spacing w:line="240" w:lineRule="exact"/>
              <w:jc w:val="center"/>
              <w:rPr>
                <w:rFonts w:ascii="宋体" w:hAnsi="宋体"/>
                <w:szCs w:val="21"/>
              </w:rPr>
            </w:pPr>
            <w:r>
              <w:rPr>
                <w:rFonts w:hint="eastAsia" w:ascii="宋体" w:hAnsi="宋体"/>
                <w:szCs w:val="21"/>
              </w:rPr>
              <w:t>序号</w:t>
            </w:r>
          </w:p>
        </w:tc>
        <w:tc>
          <w:tcPr>
            <w:tcW w:w="1559" w:type="dxa"/>
            <w:vAlign w:val="center"/>
          </w:tcPr>
          <w:p w14:paraId="1632FCF9">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76338E61">
            <w:pPr>
              <w:spacing w:line="240" w:lineRule="exact"/>
              <w:jc w:val="center"/>
              <w:rPr>
                <w:rFonts w:ascii="宋体" w:hAnsi="宋体"/>
                <w:szCs w:val="21"/>
              </w:rPr>
            </w:pPr>
            <w:r>
              <w:rPr>
                <w:rFonts w:hint="eastAsia" w:ascii="宋体" w:hAnsi="宋体"/>
                <w:szCs w:val="21"/>
              </w:rPr>
              <w:t>权重</w:t>
            </w:r>
          </w:p>
        </w:tc>
        <w:tc>
          <w:tcPr>
            <w:tcW w:w="1162" w:type="dxa"/>
            <w:vAlign w:val="center"/>
          </w:tcPr>
          <w:p w14:paraId="3B702AB1">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16EB42FB">
            <w:pPr>
              <w:spacing w:line="240" w:lineRule="exact"/>
              <w:jc w:val="center"/>
              <w:rPr>
                <w:rFonts w:ascii="宋体" w:hAnsi="宋体"/>
                <w:szCs w:val="21"/>
              </w:rPr>
            </w:pPr>
            <w:r>
              <w:rPr>
                <w:rFonts w:hint="eastAsia" w:ascii="宋体" w:hAnsi="宋体"/>
                <w:szCs w:val="21"/>
              </w:rPr>
              <w:t>评分准则</w:t>
            </w:r>
          </w:p>
        </w:tc>
      </w:tr>
      <w:tr w14:paraId="1D1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100F0DC4">
            <w:pPr>
              <w:spacing w:line="240" w:lineRule="exact"/>
              <w:jc w:val="center"/>
              <w:rPr>
                <w:rFonts w:ascii="宋体" w:hAnsi="宋体"/>
                <w:szCs w:val="21"/>
              </w:rPr>
            </w:pPr>
          </w:p>
        </w:tc>
        <w:tc>
          <w:tcPr>
            <w:tcW w:w="709" w:type="dxa"/>
            <w:vAlign w:val="center"/>
          </w:tcPr>
          <w:p w14:paraId="3F6126E9">
            <w:pPr>
              <w:spacing w:line="240" w:lineRule="exact"/>
              <w:jc w:val="center"/>
              <w:rPr>
                <w:rFonts w:ascii="宋体" w:hAnsi="宋体"/>
                <w:szCs w:val="21"/>
              </w:rPr>
            </w:pPr>
            <w:r>
              <w:rPr>
                <w:rFonts w:hint="eastAsia" w:ascii="宋体" w:hAnsi="宋体"/>
                <w:szCs w:val="21"/>
              </w:rPr>
              <w:t>1</w:t>
            </w:r>
          </w:p>
        </w:tc>
        <w:tc>
          <w:tcPr>
            <w:tcW w:w="1559" w:type="dxa"/>
            <w:vAlign w:val="center"/>
          </w:tcPr>
          <w:p w14:paraId="66E1C5C8">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03A3D43B">
            <w:pPr>
              <w:spacing w:line="240" w:lineRule="exact"/>
              <w:jc w:val="center"/>
              <w:rPr>
                <w:rFonts w:ascii="宋体" w:hAnsi="宋体"/>
                <w:szCs w:val="21"/>
              </w:rPr>
            </w:pPr>
            <w:r>
              <w:rPr>
                <w:rFonts w:ascii="宋体" w:hAnsi="宋体"/>
                <w:szCs w:val="21"/>
              </w:rPr>
              <w:t>4</w:t>
            </w:r>
          </w:p>
        </w:tc>
        <w:tc>
          <w:tcPr>
            <w:tcW w:w="1162" w:type="dxa"/>
            <w:vAlign w:val="center"/>
          </w:tcPr>
          <w:p w14:paraId="75064C9B">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38D720C0">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7EE8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0CBB11E">
            <w:pPr>
              <w:spacing w:after="160" w:line="240" w:lineRule="exact"/>
              <w:jc w:val="center"/>
              <w:rPr>
                <w:rFonts w:ascii="宋体" w:hAnsi="宋体" w:eastAsia="仿宋_GB2312"/>
                <w:sz w:val="24"/>
                <w:szCs w:val="21"/>
              </w:rPr>
            </w:pPr>
          </w:p>
        </w:tc>
        <w:tc>
          <w:tcPr>
            <w:tcW w:w="709" w:type="dxa"/>
            <w:vAlign w:val="center"/>
          </w:tcPr>
          <w:p w14:paraId="07F33E69">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54162DCB">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449A6A3E">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33AA047C">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08DF9273">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14:paraId="7308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6504FCC1">
            <w:pPr>
              <w:spacing w:line="240" w:lineRule="exact"/>
              <w:jc w:val="center"/>
              <w:rPr>
                <w:rFonts w:ascii="宋体" w:hAnsi="宋体"/>
                <w:szCs w:val="21"/>
              </w:rPr>
            </w:pPr>
            <w:r>
              <w:rPr>
                <w:rFonts w:ascii="宋体" w:hAnsi="宋体"/>
                <w:szCs w:val="21"/>
              </w:rPr>
              <w:t>3</w:t>
            </w:r>
          </w:p>
        </w:tc>
        <w:tc>
          <w:tcPr>
            <w:tcW w:w="4139" w:type="dxa"/>
            <w:gridSpan w:val="4"/>
            <w:vAlign w:val="center"/>
          </w:tcPr>
          <w:p w14:paraId="70C7E41B">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7F3AF618">
            <w:pPr>
              <w:spacing w:line="240" w:lineRule="exact"/>
              <w:jc w:val="center"/>
              <w:rPr>
                <w:rFonts w:ascii="宋体" w:hAnsi="宋体"/>
                <w:szCs w:val="21"/>
              </w:rPr>
            </w:pPr>
            <w:r>
              <w:rPr>
                <w:rFonts w:ascii="宋体" w:hAnsi="宋体"/>
                <w:szCs w:val="21"/>
              </w:rPr>
              <w:t>8</w:t>
            </w:r>
          </w:p>
        </w:tc>
      </w:tr>
      <w:tr w14:paraId="30B8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77F89A38">
            <w:pPr>
              <w:spacing w:line="240" w:lineRule="exact"/>
              <w:jc w:val="center"/>
              <w:rPr>
                <w:rFonts w:ascii="宋体" w:hAnsi="宋体"/>
                <w:szCs w:val="21"/>
              </w:rPr>
            </w:pPr>
          </w:p>
        </w:tc>
        <w:tc>
          <w:tcPr>
            <w:tcW w:w="709" w:type="dxa"/>
            <w:vAlign w:val="center"/>
          </w:tcPr>
          <w:p w14:paraId="080F1488">
            <w:pPr>
              <w:spacing w:line="240" w:lineRule="exact"/>
              <w:jc w:val="center"/>
              <w:rPr>
                <w:rFonts w:ascii="宋体" w:hAnsi="宋体"/>
                <w:szCs w:val="21"/>
              </w:rPr>
            </w:pPr>
            <w:r>
              <w:rPr>
                <w:rFonts w:hint="eastAsia" w:ascii="宋体" w:hAnsi="宋体"/>
                <w:szCs w:val="21"/>
              </w:rPr>
              <w:t>序号</w:t>
            </w:r>
          </w:p>
        </w:tc>
        <w:tc>
          <w:tcPr>
            <w:tcW w:w="1559" w:type="dxa"/>
            <w:vAlign w:val="center"/>
          </w:tcPr>
          <w:p w14:paraId="2ED16C7A">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72B42AB1">
            <w:pPr>
              <w:spacing w:line="240" w:lineRule="exact"/>
              <w:jc w:val="center"/>
              <w:rPr>
                <w:rFonts w:ascii="宋体" w:hAnsi="宋体"/>
                <w:szCs w:val="21"/>
              </w:rPr>
            </w:pPr>
            <w:r>
              <w:rPr>
                <w:rFonts w:hint="eastAsia" w:ascii="宋体" w:hAnsi="宋体"/>
                <w:szCs w:val="21"/>
              </w:rPr>
              <w:t>权重</w:t>
            </w:r>
          </w:p>
        </w:tc>
        <w:tc>
          <w:tcPr>
            <w:tcW w:w="1162" w:type="dxa"/>
            <w:vAlign w:val="center"/>
          </w:tcPr>
          <w:p w14:paraId="26AFCB48">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4CED06B8">
            <w:pPr>
              <w:spacing w:line="240" w:lineRule="exact"/>
              <w:jc w:val="center"/>
              <w:rPr>
                <w:rFonts w:ascii="宋体" w:hAnsi="宋体"/>
                <w:szCs w:val="21"/>
              </w:rPr>
            </w:pPr>
            <w:r>
              <w:rPr>
                <w:rFonts w:hint="eastAsia" w:ascii="宋体" w:hAnsi="宋体"/>
                <w:szCs w:val="21"/>
              </w:rPr>
              <w:t>评分准则</w:t>
            </w:r>
          </w:p>
        </w:tc>
      </w:tr>
      <w:tr w14:paraId="0457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C06F959">
            <w:pPr>
              <w:spacing w:line="240" w:lineRule="exact"/>
              <w:jc w:val="center"/>
              <w:rPr>
                <w:rFonts w:ascii="宋体" w:hAnsi="宋体"/>
                <w:szCs w:val="21"/>
              </w:rPr>
            </w:pPr>
          </w:p>
        </w:tc>
        <w:tc>
          <w:tcPr>
            <w:tcW w:w="709" w:type="dxa"/>
            <w:vAlign w:val="center"/>
          </w:tcPr>
          <w:p w14:paraId="03A873F2">
            <w:pPr>
              <w:spacing w:line="240" w:lineRule="exact"/>
              <w:jc w:val="center"/>
              <w:rPr>
                <w:rFonts w:ascii="宋体" w:hAnsi="宋体"/>
                <w:szCs w:val="21"/>
              </w:rPr>
            </w:pPr>
            <w:r>
              <w:rPr>
                <w:rFonts w:hint="eastAsia" w:ascii="宋体" w:hAnsi="宋体"/>
                <w:szCs w:val="21"/>
              </w:rPr>
              <w:t>1</w:t>
            </w:r>
          </w:p>
        </w:tc>
        <w:tc>
          <w:tcPr>
            <w:tcW w:w="1559" w:type="dxa"/>
            <w:vAlign w:val="center"/>
          </w:tcPr>
          <w:p w14:paraId="3FF92DA6">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2436CF79">
            <w:pPr>
              <w:spacing w:line="240" w:lineRule="exact"/>
              <w:jc w:val="center"/>
              <w:rPr>
                <w:rFonts w:ascii="宋体" w:hAnsi="宋体"/>
                <w:szCs w:val="21"/>
              </w:rPr>
            </w:pPr>
            <w:r>
              <w:rPr>
                <w:rFonts w:hint="eastAsia" w:ascii="宋体" w:hAnsi="宋体"/>
                <w:szCs w:val="21"/>
              </w:rPr>
              <w:t>5</w:t>
            </w:r>
          </w:p>
        </w:tc>
        <w:tc>
          <w:tcPr>
            <w:tcW w:w="1162" w:type="dxa"/>
            <w:vAlign w:val="center"/>
          </w:tcPr>
          <w:p w14:paraId="4458FD8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2D1461F9">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1C2E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4F0118B">
            <w:pPr>
              <w:spacing w:line="240" w:lineRule="exact"/>
              <w:jc w:val="center"/>
              <w:rPr>
                <w:rFonts w:ascii="宋体" w:hAnsi="宋体"/>
                <w:szCs w:val="21"/>
              </w:rPr>
            </w:pPr>
          </w:p>
        </w:tc>
        <w:tc>
          <w:tcPr>
            <w:tcW w:w="709" w:type="dxa"/>
            <w:vAlign w:val="center"/>
          </w:tcPr>
          <w:p w14:paraId="054B71B7">
            <w:pPr>
              <w:spacing w:line="240" w:lineRule="exact"/>
              <w:jc w:val="center"/>
              <w:rPr>
                <w:rFonts w:ascii="宋体" w:hAnsi="宋体"/>
                <w:szCs w:val="21"/>
              </w:rPr>
            </w:pPr>
            <w:r>
              <w:rPr>
                <w:rFonts w:ascii="宋体" w:hAnsi="宋体"/>
                <w:szCs w:val="21"/>
              </w:rPr>
              <w:t>2</w:t>
            </w:r>
          </w:p>
        </w:tc>
        <w:tc>
          <w:tcPr>
            <w:tcW w:w="1559" w:type="dxa"/>
            <w:vAlign w:val="center"/>
          </w:tcPr>
          <w:p w14:paraId="66933BF5">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26E1AA66">
            <w:pPr>
              <w:spacing w:line="240" w:lineRule="exact"/>
              <w:jc w:val="center"/>
              <w:rPr>
                <w:rFonts w:ascii="宋体" w:hAnsi="宋体"/>
                <w:szCs w:val="21"/>
              </w:rPr>
            </w:pPr>
            <w:r>
              <w:rPr>
                <w:rFonts w:ascii="宋体" w:hAnsi="宋体"/>
                <w:szCs w:val="21"/>
              </w:rPr>
              <w:t>3</w:t>
            </w:r>
          </w:p>
        </w:tc>
        <w:tc>
          <w:tcPr>
            <w:tcW w:w="1162" w:type="dxa"/>
            <w:vAlign w:val="center"/>
          </w:tcPr>
          <w:p w14:paraId="562400EB">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743EADE">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103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4A26F7E">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253194FC">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0D87E07F">
            <w:pPr>
              <w:snapToGrid w:val="0"/>
              <w:spacing w:line="300" w:lineRule="auto"/>
              <w:jc w:val="center"/>
              <w:rPr>
                <w:rFonts w:ascii="宋体" w:hAnsi="宋体"/>
                <w:szCs w:val="21"/>
              </w:rPr>
            </w:pPr>
            <w:r>
              <w:rPr>
                <w:rFonts w:ascii="宋体" w:hAnsi="宋体"/>
                <w:szCs w:val="21"/>
              </w:rPr>
              <w:t>10</w:t>
            </w:r>
          </w:p>
        </w:tc>
      </w:tr>
      <w:tr w14:paraId="6E1B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34D7444E">
            <w:pPr>
              <w:spacing w:line="240" w:lineRule="exact"/>
              <w:jc w:val="center"/>
              <w:rPr>
                <w:rFonts w:ascii="宋体" w:hAnsi="宋体"/>
                <w:szCs w:val="21"/>
              </w:rPr>
            </w:pPr>
          </w:p>
        </w:tc>
        <w:tc>
          <w:tcPr>
            <w:tcW w:w="709" w:type="dxa"/>
            <w:vAlign w:val="center"/>
          </w:tcPr>
          <w:p w14:paraId="4FBEA8F6">
            <w:pPr>
              <w:spacing w:line="240" w:lineRule="exact"/>
              <w:jc w:val="center"/>
              <w:rPr>
                <w:rFonts w:ascii="宋体" w:hAnsi="宋体"/>
                <w:szCs w:val="21"/>
              </w:rPr>
            </w:pPr>
            <w:r>
              <w:rPr>
                <w:rFonts w:hint="eastAsia" w:ascii="宋体" w:hAnsi="宋体"/>
                <w:szCs w:val="21"/>
              </w:rPr>
              <w:t>序号</w:t>
            </w:r>
          </w:p>
        </w:tc>
        <w:tc>
          <w:tcPr>
            <w:tcW w:w="1559" w:type="dxa"/>
            <w:vAlign w:val="center"/>
          </w:tcPr>
          <w:p w14:paraId="54738BD1">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763265E2">
            <w:pPr>
              <w:spacing w:line="240" w:lineRule="exact"/>
              <w:jc w:val="center"/>
              <w:rPr>
                <w:rFonts w:ascii="宋体" w:hAnsi="宋体"/>
                <w:szCs w:val="21"/>
              </w:rPr>
            </w:pPr>
            <w:r>
              <w:rPr>
                <w:rFonts w:hint="eastAsia" w:ascii="宋体" w:hAnsi="宋体"/>
                <w:szCs w:val="21"/>
              </w:rPr>
              <w:t>权重</w:t>
            </w:r>
          </w:p>
        </w:tc>
        <w:tc>
          <w:tcPr>
            <w:tcW w:w="1162" w:type="dxa"/>
            <w:vAlign w:val="center"/>
          </w:tcPr>
          <w:p w14:paraId="076B7BAE">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27DABA38">
            <w:pPr>
              <w:spacing w:line="240" w:lineRule="exact"/>
              <w:jc w:val="center"/>
              <w:rPr>
                <w:rFonts w:ascii="宋体" w:hAnsi="宋体"/>
                <w:szCs w:val="21"/>
              </w:rPr>
            </w:pPr>
            <w:r>
              <w:rPr>
                <w:rFonts w:hint="eastAsia" w:ascii="宋体" w:hAnsi="宋体"/>
                <w:szCs w:val="21"/>
              </w:rPr>
              <w:t>评分准则</w:t>
            </w:r>
          </w:p>
        </w:tc>
      </w:tr>
      <w:tr w14:paraId="4EA9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23E1233D">
            <w:pPr>
              <w:spacing w:line="240" w:lineRule="exact"/>
              <w:jc w:val="center"/>
              <w:rPr>
                <w:rFonts w:ascii="宋体" w:hAnsi="宋体"/>
                <w:szCs w:val="21"/>
              </w:rPr>
            </w:pPr>
          </w:p>
        </w:tc>
        <w:tc>
          <w:tcPr>
            <w:tcW w:w="709" w:type="dxa"/>
            <w:vAlign w:val="center"/>
          </w:tcPr>
          <w:p w14:paraId="33129801">
            <w:pPr>
              <w:spacing w:line="240" w:lineRule="exact"/>
              <w:jc w:val="center"/>
              <w:rPr>
                <w:rFonts w:ascii="宋体" w:hAnsi="宋体"/>
                <w:szCs w:val="21"/>
              </w:rPr>
            </w:pPr>
            <w:r>
              <w:rPr>
                <w:rFonts w:hint="eastAsia" w:ascii="宋体" w:hAnsi="宋体"/>
                <w:szCs w:val="21"/>
              </w:rPr>
              <w:t>1</w:t>
            </w:r>
          </w:p>
        </w:tc>
        <w:tc>
          <w:tcPr>
            <w:tcW w:w="1559" w:type="dxa"/>
            <w:vAlign w:val="center"/>
          </w:tcPr>
          <w:p w14:paraId="71D2E5E0">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19B6C6E4">
            <w:pPr>
              <w:spacing w:line="240" w:lineRule="exact"/>
              <w:jc w:val="center"/>
              <w:rPr>
                <w:rFonts w:ascii="宋体" w:hAnsi="宋体"/>
                <w:szCs w:val="21"/>
              </w:rPr>
            </w:pPr>
            <w:r>
              <w:rPr>
                <w:rFonts w:ascii="宋体" w:hAnsi="宋体"/>
                <w:szCs w:val="21"/>
              </w:rPr>
              <w:t>5</w:t>
            </w:r>
          </w:p>
        </w:tc>
        <w:tc>
          <w:tcPr>
            <w:tcW w:w="1162" w:type="dxa"/>
            <w:vAlign w:val="center"/>
          </w:tcPr>
          <w:p w14:paraId="06BB596D">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6D5B555B">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788A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33D9D0A">
            <w:pPr>
              <w:spacing w:line="240" w:lineRule="exact"/>
              <w:jc w:val="center"/>
              <w:rPr>
                <w:rFonts w:ascii="宋体" w:hAnsi="宋体"/>
                <w:szCs w:val="21"/>
              </w:rPr>
            </w:pPr>
          </w:p>
        </w:tc>
        <w:tc>
          <w:tcPr>
            <w:tcW w:w="709" w:type="dxa"/>
            <w:vAlign w:val="center"/>
          </w:tcPr>
          <w:p w14:paraId="6923B5A6">
            <w:pPr>
              <w:spacing w:line="240" w:lineRule="exact"/>
              <w:jc w:val="center"/>
              <w:rPr>
                <w:rFonts w:ascii="宋体" w:hAnsi="宋体"/>
                <w:szCs w:val="21"/>
              </w:rPr>
            </w:pPr>
            <w:r>
              <w:rPr>
                <w:rFonts w:hint="eastAsia" w:ascii="宋体" w:hAnsi="宋体"/>
                <w:szCs w:val="21"/>
              </w:rPr>
              <w:t>2</w:t>
            </w:r>
          </w:p>
        </w:tc>
        <w:tc>
          <w:tcPr>
            <w:tcW w:w="1559" w:type="dxa"/>
            <w:vAlign w:val="center"/>
          </w:tcPr>
          <w:p w14:paraId="79E70BBA">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6E998946">
            <w:pPr>
              <w:spacing w:line="240" w:lineRule="exact"/>
              <w:jc w:val="center"/>
              <w:rPr>
                <w:rFonts w:ascii="宋体" w:hAnsi="宋体"/>
                <w:szCs w:val="21"/>
              </w:rPr>
            </w:pPr>
            <w:r>
              <w:rPr>
                <w:rFonts w:ascii="宋体" w:hAnsi="宋体"/>
                <w:szCs w:val="21"/>
              </w:rPr>
              <w:t>3</w:t>
            </w:r>
          </w:p>
        </w:tc>
        <w:tc>
          <w:tcPr>
            <w:tcW w:w="1162" w:type="dxa"/>
            <w:vAlign w:val="center"/>
          </w:tcPr>
          <w:p w14:paraId="575870C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684FDB26">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6F87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18085452">
            <w:pPr>
              <w:spacing w:line="240" w:lineRule="exact"/>
              <w:jc w:val="center"/>
              <w:rPr>
                <w:rFonts w:ascii="宋体" w:hAnsi="宋体"/>
                <w:szCs w:val="21"/>
              </w:rPr>
            </w:pPr>
          </w:p>
        </w:tc>
        <w:tc>
          <w:tcPr>
            <w:tcW w:w="709" w:type="dxa"/>
            <w:vAlign w:val="center"/>
          </w:tcPr>
          <w:p w14:paraId="1C23FFDD">
            <w:pPr>
              <w:spacing w:line="240" w:lineRule="exact"/>
              <w:jc w:val="center"/>
              <w:rPr>
                <w:rFonts w:ascii="宋体" w:hAnsi="宋体"/>
                <w:szCs w:val="21"/>
              </w:rPr>
            </w:pPr>
            <w:r>
              <w:rPr>
                <w:rFonts w:hint="eastAsia" w:ascii="宋体" w:hAnsi="宋体"/>
                <w:szCs w:val="21"/>
              </w:rPr>
              <w:t>3</w:t>
            </w:r>
          </w:p>
        </w:tc>
        <w:tc>
          <w:tcPr>
            <w:tcW w:w="1559" w:type="dxa"/>
            <w:vAlign w:val="center"/>
          </w:tcPr>
          <w:p w14:paraId="204006B4">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1CA36466">
            <w:pPr>
              <w:spacing w:line="240" w:lineRule="exact"/>
              <w:jc w:val="center"/>
              <w:rPr>
                <w:rFonts w:ascii="宋体" w:hAnsi="宋体"/>
                <w:szCs w:val="21"/>
              </w:rPr>
            </w:pPr>
            <w:r>
              <w:rPr>
                <w:rFonts w:hint="eastAsia" w:ascii="宋体" w:hAnsi="宋体"/>
                <w:szCs w:val="21"/>
              </w:rPr>
              <w:t>2</w:t>
            </w:r>
          </w:p>
        </w:tc>
        <w:tc>
          <w:tcPr>
            <w:tcW w:w="1162" w:type="dxa"/>
            <w:vAlign w:val="center"/>
          </w:tcPr>
          <w:p w14:paraId="00A05DA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B1DEA75">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367CE9CE">
      <w:pPr>
        <w:pStyle w:val="5"/>
        <w:jc w:val="both"/>
        <w:rPr>
          <w:rFonts w:cs="宋体"/>
          <w:sz w:val="21"/>
          <w:szCs w:val="21"/>
        </w:rPr>
      </w:pPr>
    </w:p>
    <w:p w14:paraId="221B990D">
      <w:pPr>
        <w:pStyle w:val="5"/>
        <w:jc w:val="both"/>
        <w:rPr>
          <w:rFonts w:cs="宋体"/>
          <w:sz w:val="21"/>
          <w:szCs w:val="21"/>
        </w:rPr>
      </w:pPr>
      <w:r>
        <w:rPr>
          <w:rFonts w:hint="eastAsia" w:cs="宋体"/>
          <w:sz w:val="21"/>
          <w:szCs w:val="21"/>
        </w:rPr>
        <w:t>定标方法</w:t>
      </w:r>
    </w:p>
    <w:p w14:paraId="1C616EF0">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5964A822">
      <w:pPr>
        <w:jc w:val="center"/>
        <w:rPr>
          <w:rFonts w:ascii="宋体" w:hAnsi="宋体" w:cs="宋体"/>
          <w:sz w:val="36"/>
          <w:szCs w:val="36"/>
        </w:rPr>
      </w:pPr>
      <w:r>
        <w:rPr>
          <w:rFonts w:hint="eastAsia" w:ascii="宋体" w:hAnsi="宋体" w:cs="宋体"/>
          <w:sz w:val="24"/>
        </w:rPr>
        <w:br w:type="page"/>
      </w:r>
      <w:bookmarkStart w:id="3" w:name="bt其他资料由投标人自定"/>
      <w:bookmarkEnd w:id="3"/>
      <w:bookmarkStart w:id="4" w:name="bt投标文件签署授权委托书"/>
      <w:bookmarkEnd w:id="4"/>
      <w:bookmarkStart w:id="5" w:name="bt项目管理班子配备情况"/>
      <w:bookmarkEnd w:id="5"/>
      <w:bookmarkStart w:id="6" w:name="bt说明"/>
      <w:bookmarkEnd w:id="6"/>
      <w:bookmarkStart w:id="7" w:name="bt技术标投标文件格式"/>
      <w:bookmarkEnd w:id="7"/>
      <w:bookmarkStart w:id="8" w:name="bt投标人须知"/>
      <w:bookmarkEnd w:id="8"/>
      <w:bookmarkStart w:id="9" w:name="bt合同条款"/>
      <w:bookmarkEnd w:id="9"/>
      <w:bookmarkStart w:id="10" w:name="bt合同格式"/>
      <w:bookmarkEnd w:id="10"/>
      <w:bookmarkStart w:id="11" w:name="bt商务标投标文件格式"/>
      <w:bookmarkEnd w:id="11"/>
      <w:bookmarkStart w:id="12" w:name="bt开标一览表"/>
      <w:bookmarkEnd w:id="12"/>
      <w:bookmarkStart w:id="13" w:name="bt投标函"/>
      <w:bookmarkEnd w:id="13"/>
      <w:bookmarkStart w:id="14" w:name="bt其他资料2"/>
      <w:bookmarkEnd w:id="14"/>
      <w:bookmarkStart w:id="15" w:name="合同格式"/>
      <w:bookmarkEnd w:id="15"/>
      <w:bookmarkStart w:id="16" w:name="bt投标人情况介绍"/>
      <w:bookmarkEnd w:id="16"/>
      <w:bookmarkStart w:id="17" w:name="bt合同条款及格式"/>
      <w:bookmarkEnd w:id="17"/>
      <w:bookmarkStart w:id="18" w:name="bt投标报价汇总表"/>
      <w:bookmarkEnd w:id="18"/>
      <w:bookmarkStart w:id="19" w:name="bt本工程承诺书"/>
      <w:bookmarkEnd w:id="19"/>
    </w:p>
    <w:p w14:paraId="4929951D">
      <w:pPr>
        <w:pStyle w:val="3"/>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2EE22ED0">
      <w:pPr>
        <w:numPr>
          <w:ilvl w:val="0"/>
          <w:numId w:val="0"/>
        </w:numPr>
      </w:pPr>
    </w:p>
    <w:p w14:paraId="7DB926A2">
      <w:pPr>
        <w:pStyle w:val="5"/>
        <w:pageBreakBefore w:val="0"/>
        <w:numPr>
          <w:ilvl w:val="0"/>
          <w:numId w:val="4"/>
        </w:numPr>
        <w:kinsoku/>
        <w:wordWrap/>
        <w:overflowPunct/>
        <w:topLinePunct w:val="0"/>
        <w:autoSpaceDE/>
        <w:autoSpaceDN/>
        <w:bidi w:val="0"/>
        <w:snapToGrid/>
        <w:spacing w:before="120" w:beforeLines="50" w:after="120" w:afterLines="50" w:line="320" w:lineRule="exact"/>
      </w:pPr>
      <w:bookmarkStart w:id="20" w:name="_Toc60631620"/>
      <w:bookmarkStart w:id="21" w:name="_Toc73518117"/>
      <w:bookmarkStart w:id="22" w:name="_Toc73521547"/>
      <w:bookmarkStart w:id="23" w:name="_Toc73517639"/>
      <w:bookmarkStart w:id="24" w:name="_Toc100052364"/>
      <w:bookmarkStart w:id="25" w:name="_Toc60560625"/>
      <w:bookmarkStart w:id="26" w:name="_Toc73521635"/>
      <w:bookmarkStart w:id="27" w:name="_Toc101074876"/>
      <w:r>
        <w:rPr>
          <w:rFonts w:hint="eastAsia" w:cs="宋体"/>
          <w:szCs w:val="28"/>
        </w:rPr>
        <w:t>项目概况</w:t>
      </w:r>
    </w:p>
    <w:bookmarkEnd w:id="20"/>
    <w:bookmarkEnd w:id="21"/>
    <w:bookmarkEnd w:id="22"/>
    <w:bookmarkEnd w:id="23"/>
    <w:bookmarkEnd w:id="24"/>
    <w:bookmarkEnd w:id="25"/>
    <w:bookmarkEnd w:id="26"/>
    <w:bookmarkEnd w:id="27"/>
    <w:p w14:paraId="24A94BEB">
      <w:pPr>
        <w:pageBreakBefore w:val="0"/>
        <w:kinsoku/>
        <w:wordWrap/>
        <w:overflowPunct/>
        <w:topLinePunct w:val="0"/>
        <w:autoSpaceDE/>
        <w:autoSpaceDN/>
        <w:bidi w:val="0"/>
        <w:snapToGrid/>
        <w:spacing w:line="320" w:lineRule="exact"/>
        <w:rPr>
          <w:rFonts w:hint="eastAsia"/>
          <w:b/>
          <w:color w:val="auto"/>
          <w:sz w:val="24"/>
          <w:szCs w:val="24"/>
        </w:rPr>
      </w:pPr>
    </w:p>
    <w:p w14:paraId="18DF1B47">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深圳实验学校初中部智能作业批阅机采购</w:t>
      </w:r>
      <w:r>
        <w:rPr>
          <w:rFonts w:hint="eastAsia" w:ascii="宋体" w:hAnsi="宋体" w:cs="宋体"/>
          <w:szCs w:val="21"/>
        </w:rPr>
        <w:t>。</w:t>
      </w:r>
    </w:p>
    <w:p w14:paraId="003E12B0">
      <w:pPr>
        <w:pageBreakBefore w:val="0"/>
        <w:kinsoku/>
        <w:wordWrap/>
        <w:overflowPunct/>
        <w:topLinePunct w:val="0"/>
        <w:autoSpaceDE/>
        <w:autoSpaceDN/>
        <w:bidi w:val="0"/>
        <w:snapToGrid/>
        <w:spacing w:line="320" w:lineRule="exact"/>
        <w:rPr>
          <w:rFonts w:hint="eastAsia" w:ascii="宋体" w:hAnsi="宋体" w:cs="宋体"/>
          <w:szCs w:val="21"/>
        </w:rPr>
      </w:pPr>
    </w:p>
    <w:p w14:paraId="1CC12510">
      <w:pPr>
        <w:pStyle w:val="5"/>
        <w:numPr>
          <w:ilvl w:val="0"/>
          <w:numId w:val="5"/>
        </w:numPr>
        <w:spacing w:before="156" w:beforeLines="50" w:after="156" w:afterLines="50"/>
        <w:jc w:val="center"/>
        <w:rPr>
          <w:rFonts w:hint="eastAsia"/>
        </w:rPr>
      </w:pPr>
      <w:r>
        <w:rPr>
          <w:rFonts w:hint="eastAsia" w:ascii="宋体" w:hAnsi="宋体" w:eastAsia="宋体"/>
          <w:color w:val="auto"/>
          <w:sz w:val="28"/>
          <w:szCs w:val="28"/>
        </w:rPr>
        <w:t>实质性响应条款</w:t>
      </w:r>
    </w:p>
    <w:p w14:paraId="2B8E6F83">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7F2D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4E390CD7">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47EF31E3">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6D30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3FEAD317">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45C00F6D">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737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330F83D3">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4DE04DEB">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386C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6ADFCDCA">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2EFB7352">
            <w:pPr>
              <w:adjustRightInd w:val="0"/>
              <w:snapToGrid w:val="0"/>
              <w:spacing w:line="360" w:lineRule="auto"/>
              <w:rPr>
                <w:rFonts w:hAnsi="宋体"/>
                <w:kern w:val="0"/>
                <w:sz w:val="24"/>
                <w:szCs w:val="24"/>
              </w:rPr>
            </w:pPr>
          </w:p>
        </w:tc>
      </w:tr>
    </w:tbl>
    <w:p w14:paraId="672F1687">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14:paraId="2EF1AA3E">
      <w:pPr>
        <w:pageBreakBefore w:val="0"/>
        <w:kinsoku/>
        <w:wordWrap/>
        <w:overflowPunct/>
        <w:topLinePunct w:val="0"/>
        <w:autoSpaceDE/>
        <w:autoSpaceDN/>
        <w:bidi w:val="0"/>
        <w:snapToGrid/>
        <w:spacing w:line="320" w:lineRule="exact"/>
        <w:rPr>
          <w:rFonts w:hint="eastAsia" w:ascii="宋体" w:hAnsi="宋体" w:cs="宋体"/>
          <w:szCs w:val="21"/>
        </w:rPr>
      </w:pPr>
    </w:p>
    <w:p w14:paraId="2C7CA547">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14:paraId="4BC8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14:paraId="7776623D">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14:paraId="1CD13657">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14:paraId="648F1A4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14:paraId="29189CA3">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14:paraId="05439F04">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14:paraId="7266255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14:paraId="417AB4CB">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58EB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1F65632A">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994" w:type="dxa"/>
            <w:vAlign w:val="center"/>
          </w:tcPr>
          <w:p w14:paraId="0B95AD24">
            <w:pPr>
              <w:jc w:val="center"/>
              <w:rPr>
                <w:rFonts w:hint="eastAsia" w:ascii="宋体" w:hAnsi="宋体" w:eastAsia="宋体" w:cs="宋体"/>
                <w:color w:val="000000"/>
                <w:kern w:val="0"/>
                <w:sz w:val="21"/>
                <w:szCs w:val="21"/>
                <w:lang w:bidi="ar"/>
              </w:rPr>
            </w:pPr>
          </w:p>
        </w:tc>
        <w:tc>
          <w:tcPr>
            <w:tcW w:w="3089" w:type="dxa"/>
            <w:vAlign w:val="center"/>
          </w:tcPr>
          <w:p w14:paraId="551C767D">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智能作业批改机</w:t>
            </w:r>
          </w:p>
        </w:tc>
        <w:tc>
          <w:tcPr>
            <w:tcW w:w="930" w:type="dxa"/>
            <w:vAlign w:val="center"/>
          </w:tcPr>
          <w:p w14:paraId="76037E4D">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932" w:type="dxa"/>
            <w:gridSpan w:val="2"/>
            <w:vAlign w:val="center"/>
          </w:tcPr>
          <w:p w14:paraId="7C11BB83">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台</w:t>
            </w:r>
          </w:p>
        </w:tc>
        <w:tc>
          <w:tcPr>
            <w:tcW w:w="1263" w:type="dxa"/>
            <w:vAlign w:val="center"/>
          </w:tcPr>
          <w:p w14:paraId="25C66C1E">
            <w:pPr>
              <w:pageBreakBefore w:val="0"/>
              <w:kinsoku/>
              <w:wordWrap/>
              <w:overflowPunct/>
              <w:topLinePunct w:val="0"/>
              <w:autoSpaceDE/>
              <w:autoSpaceDN/>
              <w:bidi w:val="0"/>
              <w:snapToGrid/>
              <w:spacing w:line="320" w:lineRule="exact"/>
              <w:jc w:val="center"/>
              <w:rPr>
                <w:rFonts w:hint="default" w:ascii="宋体" w:hAnsi="宋体" w:cs="宋体"/>
                <w:b/>
                <w:sz w:val="21"/>
                <w:szCs w:val="21"/>
                <w:lang w:val="en-US" w:eastAsia="zh-CN"/>
              </w:rPr>
            </w:pPr>
            <w:r>
              <w:rPr>
                <w:rFonts w:hint="eastAsia" w:ascii="宋体" w:hAnsi="宋体" w:cs="宋体"/>
                <w:b/>
                <w:sz w:val="21"/>
                <w:szCs w:val="21"/>
                <w:lang w:val="en-US" w:eastAsia="zh-CN"/>
              </w:rPr>
              <w:t>198000</w:t>
            </w:r>
          </w:p>
        </w:tc>
        <w:tc>
          <w:tcPr>
            <w:tcW w:w="1399" w:type="dxa"/>
            <w:vAlign w:val="center"/>
          </w:tcPr>
          <w:p w14:paraId="551FC770">
            <w:pPr>
              <w:pageBreakBefore w:val="0"/>
              <w:kinsoku/>
              <w:wordWrap/>
              <w:overflowPunct/>
              <w:topLinePunct w:val="0"/>
              <w:autoSpaceDE/>
              <w:autoSpaceDN/>
              <w:bidi w:val="0"/>
              <w:snapToGrid/>
              <w:spacing w:line="320" w:lineRule="exact"/>
              <w:jc w:val="center"/>
              <w:rPr>
                <w:rFonts w:ascii="宋体" w:hAnsi="宋体" w:cs="宋体"/>
                <w:b/>
                <w:sz w:val="21"/>
                <w:szCs w:val="21"/>
              </w:rPr>
            </w:pPr>
          </w:p>
        </w:tc>
      </w:tr>
    </w:tbl>
    <w:p w14:paraId="7E4B121B">
      <w:pPr>
        <w:pageBreakBefore w:val="0"/>
        <w:kinsoku/>
        <w:wordWrap/>
        <w:overflowPunct/>
        <w:topLinePunct w:val="0"/>
        <w:autoSpaceDE/>
        <w:autoSpaceDN/>
        <w:bidi w:val="0"/>
        <w:snapToGrid/>
        <w:spacing w:line="320" w:lineRule="exact"/>
        <w:rPr>
          <w:rFonts w:hint="eastAsia" w:ascii="宋体" w:hAnsi="宋体" w:cs="宋体"/>
          <w:b/>
          <w:sz w:val="24"/>
          <w:szCs w:val="24"/>
        </w:rPr>
      </w:pPr>
    </w:p>
    <w:p w14:paraId="321B9A53">
      <w:pPr>
        <w:pageBreakBefore w:val="0"/>
        <w:kinsoku/>
        <w:wordWrap/>
        <w:overflowPunct/>
        <w:topLinePunct w:val="0"/>
        <w:autoSpaceDE/>
        <w:autoSpaceDN/>
        <w:bidi w:val="0"/>
        <w:snapToGrid/>
        <w:spacing w:line="320" w:lineRule="exact"/>
        <w:rPr>
          <w:rFonts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14:paraId="4B564454">
      <w:pPr>
        <w:pageBreakBefore w:val="0"/>
        <w:kinsoku/>
        <w:wordWrap/>
        <w:overflowPunct/>
        <w:topLinePunct w:val="0"/>
        <w:autoSpaceDE/>
        <w:autoSpaceDN/>
        <w:bidi w:val="0"/>
        <w:snapToGrid/>
        <w:spacing w:line="320" w:lineRule="exact"/>
        <w:rPr>
          <w:rFonts w:ascii="宋体" w:hAnsi="宋体" w:cs="宋体"/>
          <w:b/>
          <w:bCs/>
          <w:szCs w:val="21"/>
        </w:rPr>
      </w:pPr>
    </w:p>
    <w:p w14:paraId="4F9E3295">
      <w:pPr>
        <w:pStyle w:val="2"/>
        <w:rPr>
          <w:rFonts w:hint="eastAsia"/>
          <w:lang w:val="en-US" w:eastAsia="zh-CN"/>
        </w:rPr>
      </w:pPr>
    </w:p>
    <w:p w14:paraId="76E51519">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14:paraId="6DCE0454">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14:paraId="1A9DB6E6">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14:paraId="0F295E35">
      <w:pPr>
        <w:rPr>
          <w:rFonts w:hint="eastAsia" w:ascii="宋体" w:hAnsi="宋体" w:cs="宋体"/>
          <w:b w:val="0"/>
          <w:bCs/>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77"/>
        <w:gridCol w:w="5721"/>
        <w:gridCol w:w="850"/>
      </w:tblGrid>
      <w:tr w14:paraId="5782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1" w:type="dxa"/>
            <w:vAlign w:val="center"/>
          </w:tcPr>
          <w:p w14:paraId="6D51167B">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777" w:type="dxa"/>
            <w:vAlign w:val="center"/>
          </w:tcPr>
          <w:p w14:paraId="4876A841">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721" w:type="dxa"/>
            <w:vAlign w:val="center"/>
          </w:tcPr>
          <w:p w14:paraId="671645B2">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850" w:type="dxa"/>
            <w:vAlign w:val="center"/>
          </w:tcPr>
          <w:p w14:paraId="7F070E70">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14:paraId="2812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1" w:type="dxa"/>
            <w:vAlign w:val="center"/>
          </w:tcPr>
          <w:p w14:paraId="109A4C8C">
            <w:pPr>
              <w:keepNext w:val="0"/>
              <w:keepLines w:val="0"/>
              <w:widowControl/>
              <w:suppressLineNumbers w:val="0"/>
              <w:jc w:val="center"/>
              <w:textAlignment w:val="center"/>
              <w:rPr>
                <w:rFonts w:hint="eastAsia" w:ascii="宋体" w:hAnsi="宋体" w:eastAsia="宋体" w:cs="宋体"/>
                <w:b/>
                <w:bCs/>
                <w:sz w:val="21"/>
                <w:szCs w:val="21"/>
                <w:lang w:val="zh-CN"/>
              </w:rPr>
            </w:pPr>
            <w:r>
              <w:rPr>
                <w:rFonts w:hint="eastAsia" w:ascii="宋体" w:hAnsi="宋体" w:eastAsia="宋体" w:cs="宋体"/>
                <w:color w:val="000000"/>
                <w:kern w:val="0"/>
                <w:sz w:val="21"/>
                <w:szCs w:val="21"/>
                <w:lang w:val="en-US" w:eastAsia="zh-CN" w:bidi="ar"/>
              </w:rPr>
              <w:t>1</w:t>
            </w:r>
          </w:p>
        </w:tc>
        <w:tc>
          <w:tcPr>
            <w:tcW w:w="1777" w:type="dxa"/>
            <w:vAlign w:val="center"/>
          </w:tcPr>
          <w:p w14:paraId="68DD93EB">
            <w:pPr>
              <w:keepNext w:val="0"/>
              <w:keepLines w:val="0"/>
              <w:widowControl/>
              <w:suppressLineNumbers w:val="0"/>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智能作业批改机</w:t>
            </w:r>
          </w:p>
        </w:tc>
        <w:tc>
          <w:tcPr>
            <w:tcW w:w="5721" w:type="dxa"/>
            <w:vAlign w:val="center"/>
          </w:tcPr>
          <w:p w14:paraId="6199D7CE">
            <w:pPr>
              <w:widowControl/>
              <w:spacing w:line="240" w:lineRule="auto"/>
              <w:textAlignment w:val="center"/>
              <w:rPr>
                <w:rFonts w:hint="eastAsia" w:ascii="宋体" w:hAnsi="宋体" w:eastAsia="宋体" w:cs="宋体"/>
                <w:b/>
                <w:bCs/>
                <w:lang w:val="en-US" w:eastAsia="zh-CN"/>
              </w:rPr>
            </w:pPr>
            <w:r>
              <w:rPr>
                <w:rFonts w:hint="eastAsia" w:ascii="宋体" w:hAnsi="宋体" w:eastAsia="宋体" w:cs="宋体"/>
                <w:b/>
                <w:bCs/>
                <w:color w:val="000000"/>
                <w:sz w:val="22"/>
                <w:szCs w:val="22"/>
              </w:rPr>
              <w:t>扫打一体</w:t>
            </w:r>
            <w:r>
              <w:rPr>
                <w:rFonts w:hint="eastAsia" w:ascii="宋体" w:hAnsi="宋体" w:eastAsia="宋体" w:cs="宋体"/>
                <w:b/>
                <w:bCs/>
                <w:color w:val="000000"/>
                <w:sz w:val="22"/>
                <w:szCs w:val="22"/>
                <w:lang w:val="en-US" w:eastAsia="zh-CN"/>
              </w:rPr>
              <w:t>机组件：</w:t>
            </w:r>
          </w:p>
          <w:p w14:paraId="6828D151">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、扫描速度：不低于60ppm/120ipm；</w:t>
            </w:r>
          </w:p>
          <w:p w14:paraId="28624BAA">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、扫描分辨率：支持300x300, 600x600dpi图像输出；</w:t>
            </w:r>
          </w:p>
          <w:p w14:paraId="7CB5F28F">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、ADF容量：≥150张（纸张克重65-80g/m2）；</w:t>
            </w:r>
          </w:p>
          <w:p w14:paraId="71EB1E8F">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、扫描兼容性：支持TWAIN/WIA/CIA标准；</w:t>
            </w:r>
          </w:p>
          <w:p w14:paraId="0DE0E212">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、打印速度：≥40ppm</w:t>
            </w:r>
          </w:p>
          <w:p w14:paraId="05487992">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、支持纸张类型A3,A4,8K,16K</w:t>
            </w:r>
          </w:p>
          <w:p w14:paraId="6CC67CCA">
            <w:pPr>
              <w:widowControl/>
              <w:spacing w:line="240" w:lineRule="auto"/>
              <w:textAlignment w:val="center"/>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、支持网络协议TCP/IPv4, TCP/IPv6；</w:t>
            </w:r>
          </w:p>
          <w:p w14:paraId="09CA424F">
            <w:pPr>
              <w:spacing w:line="240" w:lineRule="auto"/>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、支持网络打印协议LPD,IPP,PORT9100,WSD</w:t>
            </w:r>
          </w:p>
          <w:p w14:paraId="372CA000">
            <w:pPr>
              <w:widowControl/>
              <w:spacing w:line="240" w:lineRule="auto"/>
              <w:textAlignment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rPr>
              <w:t>PC</w:t>
            </w:r>
            <w:r>
              <w:rPr>
                <w:rFonts w:hint="eastAsia" w:ascii="宋体" w:hAnsi="宋体" w:eastAsia="宋体" w:cs="宋体"/>
                <w:b/>
                <w:bCs/>
                <w:color w:val="000000"/>
                <w:sz w:val="22"/>
                <w:szCs w:val="22"/>
                <w:lang w:val="en-US" w:eastAsia="zh-CN"/>
              </w:rPr>
              <w:t>一体机组件：</w:t>
            </w:r>
          </w:p>
          <w:p w14:paraId="01E96ADF">
            <w:pPr>
              <w:widowControl/>
              <w:spacing w:line="240" w:lineRule="auto"/>
              <w:textAlignment w:val="center"/>
              <w:rPr>
                <w:rFonts w:hint="eastAsia" w:ascii="宋体" w:hAnsi="宋体" w:eastAsia="宋体" w:cs="宋体"/>
              </w:rPr>
            </w:pPr>
            <w:r>
              <w:rPr>
                <w:rFonts w:hint="eastAsia" w:ascii="宋体" w:hAnsi="宋体" w:eastAsia="宋体" w:cs="宋体"/>
              </w:rPr>
              <w:t>1、机型：电脑一体机；</w:t>
            </w:r>
          </w:p>
          <w:p w14:paraId="70B46700">
            <w:pPr>
              <w:widowControl/>
              <w:spacing w:line="240" w:lineRule="auto"/>
              <w:textAlignment w:val="center"/>
              <w:rPr>
                <w:rFonts w:hint="eastAsia" w:ascii="宋体" w:hAnsi="宋体" w:eastAsia="宋体" w:cs="宋体"/>
              </w:rPr>
            </w:pPr>
            <w:r>
              <w:rPr>
                <w:rFonts w:hint="eastAsia" w:ascii="宋体" w:hAnsi="宋体" w:eastAsia="宋体" w:cs="宋体"/>
              </w:rPr>
              <w:t>2、CPU:不低于英特尔i5-12代处理器，自带集成显卡；</w:t>
            </w:r>
          </w:p>
          <w:p w14:paraId="771E4715">
            <w:pPr>
              <w:widowControl/>
              <w:spacing w:line="240" w:lineRule="auto"/>
              <w:textAlignment w:val="center"/>
              <w:rPr>
                <w:rFonts w:hint="eastAsia" w:ascii="宋体" w:hAnsi="宋体" w:eastAsia="宋体" w:cs="宋体"/>
              </w:rPr>
            </w:pPr>
            <w:r>
              <w:rPr>
                <w:rFonts w:hint="eastAsia" w:ascii="宋体" w:hAnsi="宋体" w:eastAsia="宋体" w:cs="宋体"/>
              </w:rPr>
              <w:t>3、内存：≥8G DDR4；</w:t>
            </w:r>
          </w:p>
          <w:p w14:paraId="5A806272">
            <w:pPr>
              <w:widowControl/>
              <w:spacing w:line="240" w:lineRule="auto"/>
              <w:textAlignment w:val="center"/>
              <w:rPr>
                <w:rFonts w:hint="eastAsia" w:ascii="宋体" w:hAnsi="宋体" w:eastAsia="宋体" w:cs="宋体"/>
              </w:rPr>
            </w:pPr>
            <w:r>
              <w:rPr>
                <w:rFonts w:hint="eastAsia" w:ascii="宋体" w:hAnsi="宋体" w:eastAsia="宋体" w:cs="宋体"/>
              </w:rPr>
              <w:t>4、硬盘：≥128G固态硬盘；</w:t>
            </w:r>
          </w:p>
          <w:p w14:paraId="258E5370">
            <w:pPr>
              <w:widowControl/>
              <w:spacing w:line="240" w:lineRule="auto"/>
              <w:textAlignment w:val="center"/>
              <w:rPr>
                <w:rFonts w:hint="eastAsia" w:ascii="宋体" w:hAnsi="宋体" w:eastAsia="宋体" w:cs="宋体"/>
              </w:rPr>
            </w:pPr>
            <w:r>
              <w:rPr>
                <w:rFonts w:hint="eastAsia" w:ascii="宋体" w:hAnsi="宋体" w:eastAsia="宋体" w:cs="宋体"/>
              </w:rPr>
              <w:t>5、全机接口至少包含HDMI*1、USB2.0*4、USB3.0*2、RJ45等</w:t>
            </w:r>
          </w:p>
          <w:p w14:paraId="09DFCFF0">
            <w:pPr>
              <w:widowControl/>
              <w:spacing w:line="240" w:lineRule="auto"/>
              <w:textAlignment w:val="center"/>
              <w:rPr>
                <w:rFonts w:hint="eastAsia" w:ascii="宋体" w:hAnsi="宋体" w:eastAsia="宋体" w:cs="宋体"/>
              </w:rPr>
            </w:pPr>
            <w:r>
              <w:rPr>
                <w:rFonts w:hint="eastAsia" w:ascii="宋体" w:hAnsi="宋体" w:eastAsia="宋体" w:cs="宋体"/>
              </w:rPr>
              <w:t>6、液晶显示屏≥21.5寸，分辨率≥1080*1920，触摸式电容屏；</w:t>
            </w:r>
          </w:p>
          <w:p w14:paraId="2A851CB5">
            <w:pPr>
              <w:widowControl/>
              <w:spacing w:line="240" w:lineRule="auto"/>
              <w:textAlignment w:val="center"/>
              <w:rPr>
                <w:rFonts w:hint="eastAsia" w:ascii="宋体" w:hAnsi="宋体" w:eastAsia="宋体" w:cs="宋体"/>
              </w:rPr>
            </w:pPr>
            <w:r>
              <w:rPr>
                <w:rFonts w:hint="eastAsia" w:ascii="宋体" w:hAnsi="宋体" w:eastAsia="宋体" w:cs="宋体"/>
              </w:rPr>
              <w:t>7、亮度≥250nits(尼特)</w:t>
            </w:r>
          </w:p>
          <w:p w14:paraId="379D934C">
            <w:pPr>
              <w:spacing w:line="240" w:lineRule="auto"/>
              <w:rPr>
                <w:rFonts w:hint="eastAsia" w:ascii="宋体" w:hAnsi="宋体" w:eastAsia="宋体" w:cs="宋体"/>
              </w:rPr>
            </w:pPr>
            <w:r>
              <w:rPr>
                <w:rFonts w:hint="eastAsia" w:ascii="宋体" w:hAnsi="宋体" w:eastAsia="宋体" w:cs="宋体"/>
              </w:rPr>
              <w:t>8、内置正版操作系统；</w:t>
            </w:r>
          </w:p>
          <w:p w14:paraId="121BF0BC">
            <w:pPr>
              <w:widowControl/>
              <w:spacing w:line="240" w:lineRule="auto"/>
              <w:textAlignment w:val="center"/>
              <w:rPr>
                <w:rFonts w:hint="default"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移动支架：</w:t>
            </w:r>
          </w:p>
          <w:p w14:paraId="6B388DC3">
            <w:pPr>
              <w:spacing w:line="240" w:lineRule="auto"/>
              <w:rPr>
                <w:rFonts w:hint="eastAsia" w:ascii="宋体" w:hAnsi="宋体" w:eastAsia="宋体" w:cs="Calibri"/>
                <w:kern w:val="0"/>
              </w:rPr>
            </w:pPr>
            <w:r>
              <w:rPr>
                <w:rFonts w:hint="eastAsia" w:ascii="宋体" w:hAnsi="宋体" w:eastAsia="宋体" w:cs="Calibri"/>
                <w:kern w:val="0"/>
              </w:rPr>
              <w:t>1、整机内置插排、交换机等配件，满足设备安装连接需要；</w:t>
            </w:r>
          </w:p>
          <w:p w14:paraId="5D45DDE5">
            <w:pPr>
              <w:pStyle w:val="65"/>
              <w:numPr>
                <w:ilvl w:val="0"/>
                <w:numId w:val="0"/>
              </w:numPr>
              <w:adjustRightInd w:val="0"/>
              <w:snapToGrid w:val="0"/>
              <w:spacing w:line="240" w:lineRule="auto"/>
              <w:ind w:leftChars="0"/>
              <w:rPr>
                <w:rFonts w:hint="eastAsia" w:ascii="宋体" w:hAnsi="宋体" w:cs="宋体"/>
                <w:color w:val="000000"/>
                <w:kern w:val="0"/>
                <w:sz w:val="21"/>
                <w:szCs w:val="21"/>
                <w:lang w:bidi="ar"/>
              </w:rPr>
            </w:pPr>
            <w:r>
              <w:rPr>
                <w:rFonts w:hint="eastAsia" w:ascii="宋体" w:hAnsi="宋体" w:eastAsia="宋体" w:cs="Calibri"/>
                <w:kern w:val="0"/>
              </w:rPr>
              <w:t>2、钣金结构，可移动式福马轮。</w:t>
            </w:r>
          </w:p>
          <w:p w14:paraId="0BCFE7A7">
            <w:pPr>
              <w:widowControl/>
              <w:spacing w:line="240" w:lineRule="auto"/>
              <w:textAlignment w:val="center"/>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主要功能：</w:t>
            </w:r>
          </w:p>
          <w:p w14:paraId="5E86AF2F">
            <w:pPr>
              <w:spacing w:line="240" w:lineRule="auto"/>
              <w:rPr>
                <w:rFonts w:hint="eastAsia" w:ascii="宋体" w:hAnsi="宋体" w:eastAsia="宋体" w:cs="宋体"/>
                <w:b/>
                <w:bCs/>
                <w:color w:val="000000"/>
                <w:kern w:val="0"/>
                <w:sz w:val="21"/>
                <w:szCs w:val="21"/>
                <w:lang w:val="en-US" w:eastAsia="zh-CN" w:bidi="ar"/>
              </w:rPr>
            </w:pPr>
            <w:r>
              <w:rPr>
                <w:rFonts w:hint="default" w:ascii="Calibri" w:hAnsi="Calibri" w:cs="Calibri"/>
                <w:b/>
                <w:bCs/>
                <w:color w:val="000000"/>
                <w:kern w:val="0"/>
                <w:sz w:val="21"/>
                <w:szCs w:val="21"/>
                <w:lang w:val="en-US" w:eastAsia="zh-CN" w:bidi="ar"/>
              </w:rPr>
              <w:t>①</w:t>
            </w:r>
            <w:r>
              <w:rPr>
                <w:rFonts w:hint="eastAsia" w:ascii="宋体" w:hAnsi="宋体" w:eastAsia="宋体" w:cs="宋体"/>
                <w:b/>
                <w:bCs/>
                <w:color w:val="000000"/>
                <w:kern w:val="0"/>
                <w:sz w:val="21"/>
                <w:szCs w:val="21"/>
                <w:lang w:bidi="ar"/>
              </w:rPr>
              <w:t>作业批阅</w:t>
            </w:r>
            <w:r>
              <w:rPr>
                <w:rFonts w:hint="eastAsia" w:ascii="宋体" w:hAnsi="宋体" w:eastAsia="宋体" w:cs="宋体"/>
                <w:b/>
                <w:bCs/>
                <w:color w:val="000000"/>
                <w:kern w:val="0"/>
                <w:sz w:val="21"/>
                <w:szCs w:val="21"/>
                <w:lang w:val="en-US" w:eastAsia="zh-CN" w:bidi="ar"/>
              </w:rPr>
              <w:t>功能：</w:t>
            </w:r>
          </w:p>
          <w:p w14:paraId="2DDC5829">
            <w:pPr>
              <w:spacing w:line="240" w:lineRule="auto"/>
              <w:rPr>
                <w:rFonts w:ascii="宋体" w:hAnsi="宋体" w:eastAsia="宋体" w:cs="Calibri"/>
                <w:b/>
                <w:bCs/>
                <w:kern w:val="0"/>
              </w:rPr>
            </w:pPr>
            <w:r>
              <w:rPr>
                <w:rFonts w:hint="eastAsia" w:ascii="宋体" w:hAnsi="宋体" w:eastAsia="宋体" w:cs="Calibri"/>
                <w:b/>
                <w:bCs/>
                <w:kern w:val="0"/>
              </w:rPr>
              <w:t>学情采集</w:t>
            </w:r>
          </w:p>
          <w:p w14:paraId="571AD7AD">
            <w:pPr>
              <w:spacing w:line="240" w:lineRule="auto"/>
              <w:rPr>
                <w:rFonts w:ascii="宋体" w:hAnsi="宋体" w:eastAsia="宋体" w:cs="Calibri"/>
                <w:kern w:val="0"/>
              </w:rPr>
            </w:pPr>
            <w:r>
              <w:rPr>
                <w:rFonts w:hint="eastAsia" w:ascii="宋体" w:hAnsi="宋体" w:eastAsia="宋体" w:cs="Calibri"/>
                <w:kern w:val="0"/>
              </w:rPr>
              <w:t>1.需支持教师自由出卷、不依赖特定排版制卡，支持任意三方作业或试卷的数据采集服务；</w:t>
            </w:r>
          </w:p>
          <w:p w14:paraId="32AFF8A3">
            <w:pPr>
              <w:spacing w:line="240" w:lineRule="auto"/>
              <w:rPr>
                <w:rFonts w:ascii="宋体" w:hAnsi="宋体" w:eastAsia="宋体" w:cs="Calibri"/>
                <w:kern w:val="0"/>
              </w:rPr>
            </w:pPr>
            <w:r>
              <w:rPr>
                <w:rFonts w:hint="eastAsia" w:ascii="宋体" w:hAnsi="宋体" w:eastAsia="宋体" w:cs="Calibri"/>
                <w:kern w:val="0"/>
              </w:rPr>
              <w:t>2.需支持学科、年级、班级信息，同步作业、周练、阶段复习、专题练习、其他等作业类型信息的数据采集；</w:t>
            </w:r>
          </w:p>
          <w:p w14:paraId="266C6951">
            <w:pPr>
              <w:spacing w:line="240" w:lineRule="auto"/>
              <w:rPr>
                <w:rFonts w:ascii="宋体" w:hAnsi="宋体" w:eastAsia="宋体" w:cs="Calibri"/>
                <w:kern w:val="0"/>
              </w:rPr>
            </w:pPr>
            <w:r>
              <w:rPr>
                <w:rFonts w:hint="eastAsia" w:ascii="宋体" w:hAnsi="宋体" w:eastAsia="宋体" w:cs="Calibri"/>
                <w:kern w:val="0"/>
              </w:rPr>
              <w:t>3.需支持作业纸张中复杂版面分析与图文识别服务；支持答案卷和学生卷学情数据采集；</w:t>
            </w:r>
          </w:p>
          <w:p w14:paraId="27FEC58E">
            <w:pPr>
              <w:spacing w:line="240" w:lineRule="auto"/>
              <w:rPr>
                <w:rFonts w:ascii="宋体" w:hAnsi="宋体" w:eastAsia="宋体" w:cs="Calibri"/>
                <w:color w:val="auto"/>
                <w:kern w:val="0"/>
              </w:rPr>
            </w:pPr>
            <w:r>
              <w:rPr>
                <w:rFonts w:hint="eastAsia" w:ascii="宋体" w:hAnsi="宋体" w:eastAsia="宋体" w:cs="Calibri"/>
                <w:color w:val="auto"/>
                <w:kern w:val="0"/>
              </w:rPr>
              <w:t>4.需支持单面、双面纸张的数据采集；</w:t>
            </w:r>
          </w:p>
          <w:p w14:paraId="2CBD4120">
            <w:pPr>
              <w:spacing w:line="240" w:lineRule="auto"/>
              <w:rPr>
                <w:rFonts w:ascii="宋体" w:hAnsi="宋体" w:eastAsia="宋体" w:cs="Calibri"/>
                <w:kern w:val="0"/>
              </w:rPr>
            </w:pPr>
            <w:r>
              <w:rPr>
                <w:rFonts w:hint="eastAsia" w:ascii="宋体" w:hAnsi="宋体" w:eastAsia="宋体" w:cs="Calibri"/>
                <w:kern w:val="0"/>
              </w:rPr>
              <w:t>5.需支持学生手写姓名、作业号等识别服务；</w:t>
            </w:r>
          </w:p>
          <w:p w14:paraId="29406C75">
            <w:pPr>
              <w:spacing w:line="240" w:lineRule="auto"/>
              <w:rPr>
                <w:rFonts w:ascii="宋体" w:hAnsi="宋体" w:eastAsia="宋体" w:cs="Calibri"/>
                <w:kern w:val="0"/>
              </w:rPr>
            </w:pPr>
            <w:r>
              <w:rPr>
                <w:rFonts w:hint="eastAsia" w:ascii="宋体" w:hAnsi="宋体" w:eastAsia="宋体" w:cs="Calibri"/>
                <w:kern w:val="0"/>
              </w:rPr>
              <w:t>6.需支持分批次扫描采集同一次作业并自动汇总；</w:t>
            </w:r>
          </w:p>
          <w:p w14:paraId="71917C2D">
            <w:pPr>
              <w:spacing w:line="240" w:lineRule="auto"/>
              <w:rPr>
                <w:rFonts w:ascii="宋体" w:hAnsi="宋体" w:eastAsia="宋体" w:cs="Calibri"/>
                <w:kern w:val="0"/>
              </w:rPr>
            </w:pPr>
            <w:r>
              <w:rPr>
                <w:rFonts w:hint="eastAsia" w:ascii="宋体" w:hAnsi="宋体" w:eastAsia="宋体" w:cs="Calibri"/>
                <w:kern w:val="0"/>
              </w:rPr>
              <w:t>7.需支持查看已创建的作业任务记录，支持按年级、学科、状态筛选任务列表，支持删除任务；</w:t>
            </w:r>
          </w:p>
          <w:p w14:paraId="7123F0CD">
            <w:pPr>
              <w:spacing w:line="240" w:lineRule="auto"/>
              <w:rPr>
                <w:rFonts w:ascii="宋体" w:hAnsi="宋体" w:eastAsia="宋体" w:cs="Calibri"/>
                <w:b/>
                <w:kern w:val="0"/>
              </w:rPr>
            </w:pPr>
            <w:r>
              <w:rPr>
                <w:rFonts w:hint="eastAsia" w:ascii="宋体" w:hAnsi="宋体" w:eastAsia="宋体" w:cs="Calibri"/>
                <w:b/>
                <w:kern w:val="0"/>
              </w:rPr>
              <w:t>智能批阅</w:t>
            </w:r>
          </w:p>
          <w:p w14:paraId="2919C610">
            <w:pPr>
              <w:spacing w:line="240" w:lineRule="auto"/>
              <w:rPr>
                <w:rFonts w:ascii="宋体" w:hAnsi="宋体" w:eastAsia="宋体" w:cs="Calibri"/>
                <w:kern w:val="0"/>
              </w:rPr>
            </w:pPr>
            <w:r>
              <w:rPr>
                <w:rFonts w:hint="eastAsia" w:ascii="宋体" w:hAnsi="宋体" w:eastAsia="宋体" w:cs="Calibri"/>
                <w:kern w:val="0"/>
              </w:rPr>
              <w:t>1.需支持为教师提供全卷直接AI智能批阅服务，包括手写选择题、手写判断题、数学学科解答题的结果批改服务；需支持教师修改批阅结果服务；</w:t>
            </w:r>
          </w:p>
          <w:p w14:paraId="51A7B2A8">
            <w:pPr>
              <w:spacing w:line="240" w:lineRule="auto"/>
              <w:rPr>
                <w:rFonts w:ascii="宋体" w:hAnsi="宋体" w:eastAsia="宋体" w:cs="Calibri"/>
                <w:kern w:val="0"/>
              </w:rPr>
            </w:pPr>
            <w:r>
              <w:rPr>
                <w:rFonts w:hint="eastAsia" w:ascii="宋体" w:hAnsi="宋体" w:eastAsia="宋体" w:cs="Calibri"/>
                <w:kern w:val="0"/>
              </w:rPr>
              <w:t>2.需支持为教师提供初中、高中数学学科，选择题、填空题、解答题智能批改服务；</w:t>
            </w:r>
          </w:p>
          <w:p w14:paraId="0F47AAFE">
            <w:pPr>
              <w:spacing w:line="240" w:lineRule="auto"/>
              <w:rPr>
                <w:rFonts w:ascii="宋体" w:hAnsi="宋体" w:eastAsia="宋体" w:cs="Calibri"/>
                <w:kern w:val="0"/>
              </w:rPr>
            </w:pPr>
            <w:r>
              <w:rPr>
                <w:rFonts w:hint="eastAsia" w:ascii="宋体" w:hAnsi="宋体" w:eastAsia="宋体" w:cs="Calibri"/>
                <w:kern w:val="0"/>
              </w:rPr>
              <w:t>3.需支持为教师提供初中、高中英语学科，选择、填空、作文（评分）智能批改服务；</w:t>
            </w:r>
          </w:p>
          <w:p w14:paraId="179EED88">
            <w:pPr>
              <w:spacing w:line="240" w:lineRule="auto"/>
              <w:rPr>
                <w:rFonts w:ascii="宋体" w:hAnsi="宋体" w:eastAsia="宋体" w:cs="Calibri"/>
                <w:b/>
                <w:bCs/>
                <w:kern w:val="0"/>
              </w:rPr>
            </w:pPr>
            <w:r>
              <w:rPr>
                <w:rFonts w:hint="eastAsia" w:ascii="宋体" w:hAnsi="宋体" w:eastAsia="宋体" w:cs="Calibri"/>
                <w:b/>
                <w:bCs/>
                <w:kern w:val="0"/>
              </w:rPr>
              <w:t>留痕打印</w:t>
            </w:r>
          </w:p>
          <w:p w14:paraId="786CDE4D">
            <w:pPr>
              <w:spacing w:line="240" w:lineRule="auto"/>
              <w:rPr>
                <w:rFonts w:ascii="宋体" w:hAnsi="宋体" w:eastAsia="宋体" w:cs="Calibri"/>
                <w:kern w:val="0"/>
              </w:rPr>
            </w:pPr>
            <w:r>
              <w:rPr>
                <w:rFonts w:hint="eastAsia" w:ascii="宋体" w:hAnsi="宋体" w:eastAsia="宋体" w:cs="Calibri"/>
                <w:kern w:val="0"/>
              </w:rPr>
              <w:t>1.在批改和扫描完成后，需支持学生作业智能批改留痕渲染和按班级的留痕打印服务；</w:t>
            </w:r>
          </w:p>
          <w:p w14:paraId="5533A68A">
            <w:pPr>
              <w:spacing w:line="240" w:lineRule="auto"/>
              <w:rPr>
                <w:rFonts w:ascii="宋体" w:hAnsi="宋体" w:eastAsia="宋体" w:cs="Calibri"/>
                <w:kern w:val="0"/>
              </w:rPr>
            </w:pPr>
            <w:r>
              <w:rPr>
                <w:rFonts w:hint="eastAsia" w:ascii="宋体" w:hAnsi="宋体" w:eastAsia="宋体" w:cs="Calibri"/>
                <w:kern w:val="0"/>
              </w:rPr>
              <w:t>2.需支持教师设置批阅任务留痕打印时间段，支持消息通知提醒；</w:t>
            </w:r>
          </w:p>
          <w:p w14:paraId="57330270">
            <w:pPr>
              <w:spacing w:line="240" w:lineRule="auto"/>
              <w:rPr>
                <w:rFonts w:ascii="宋体" w:hAnsi="宋体" w:eastAsia="宋体" w:cs="Calibri"/>
                <w:color w:val="auto"/>
                <w:kern w:val="0"/>
              </w:rPr>
            </w:pPr>
            <w:r>
              <w:rPr>
                <w:rFonts w:hint="eastAsia" w:ascii="宋体" w:hAnsi="宋体" w:eastAsia="宋体" w:cs="Calibri"/>
                <w:color w:val="auto"/>
                <w:kern w:val="0"/>
              </w:rPr>
              <w:t>3.需支持为教师提供A4、A3、8K、16K纸张、可智批的学科学生原卷双面留痕打印服务；</w:t>
            </w:r>
          </w:p>
          <w:p w14:paraId="43899651">
            <w:pPr>
              <w:spacing w:line="240" w:lineRule="auto"/>
              <w:rPr>
                <w:rFonts w:hint="eastAsia" w:ascii="宋体" w:hAnsi="宋体" w:eastAsia="宋体" w:cs="Calibri"/>
                <w:color w:val="auto"/>
                <w:kern w:val="0"/>
                <w:lang w:eastAsia="zh-CN"/>
              </w:rPr>
            </w:pPr>
            <w:r>
              <w:rPr>
                <w:rFonts w:ascii="宋体" w:hAnsi="宋体" w:eastAsia="宋体" w:cs="宋体"/>
                <w:color w:val="auto"/>
                <w:kern w:val="0"/>
                <w:sz w:val="24"/>
                <w:szCs w:val="24"/>
              </w:rPr>
              <w:t>▲</w:t>
            </w:r>
            <w:r>
              <w:rPr>
                <w:rFonts w:hint="eastAsia" w:ascii="宋体" w:hAnsi="宋体" w:eastAsia="宋体" w:cs="Calibri"/>
                <w:color w:val="auto"/>
                <w:kern w:val="0"/>
              </w:rPr>
              <w:t>4.需支持为教师提供对、错、半对符号、按顺序打印、空白纸打印等灵活选择服务；</w:t>
            </w:r>
            <w:r>
              <w:rPr>
                <w:rFonts w:hint="eastAsia" w:ascii="宋体" w:hAnsi="宋体" w:eastAsia="宋体" w:cs="Calibri"/>
                <w:color w:val="auto"/>
                <w:kern w:val="0"/>
                <w:lang w:eastAsia="zh-CN"/>
              </w:rPr>
              <w:t>（</w:t>
            </w:r>
            <w:r>
              <w:rPr>
                <w:rFonts w:hint="eastAsia" w:ascii="宋体" w:hAnsi="宋体" w:eastAsia="宋体" w:cs="Calibri"/>
                <w:color w:val="auto"/>
                <w:kern w:val="0"/>
                <w:lang w:val="en-US" w:eastAsia="zh-CN"/>
              </w:rPr>
              <w:t>需提供产品功能截图</w:t>
            </w:r>
            <w:r>
              <w:rPr>
                <w:rFonts w:hint="eastAsia" w:ascii="宋体" w:hAnsi="宋体" w:eastAsia="宋体" w:cs="Calibri"/>
                <w:color w:val="auto"/>
                <w:kern w:val="0"/>
                <w:lang w:eastAsia="zh-CN"/>
              </w:rPr>
              <w:t>）</w:t>
            </w:r>
          </w:p>
          <w:p w14:paraId="60487B36">
            <w:pPr>
              <w:pStyle w:val="65"/>
              <w:numPr>
                <w:ilvl w:val="0"/>
                <w:numId w:val="0"/>
              </w:numPr>
              <w:adjustRightInd w:val="0"/>
              <w:snapToGrid w:val="0"/>
              <w:spacing w:line="240" w:lineRule="auto"/>
              <w:rPr>
                <w:rFonts w:hint="eastAsia" w:ascii="宋体" w:hAnsi="宋体" w:eastAsia="宋体" w:cs="Calibri"/>
                <w:color w:val="auto"/>
                <w:kern w:val="0"/>
                <w:sz w:val="21"/>
                <w:szCs w:val="21"/>
              </w:rPr>
            </w:pPr>
            <w:r>
              <w:rPr>
                <w:rFonts w:hint="eastAsia" w:ascii="宋体" w:hAnsi="宋体" w:eastAsia="宋体" w:cs="Calibri"/>
                <w:color w:val="auto"/>
                <w:kern w:val="0"/>
              </w:rPr>
              <w:t>5.需支持为教师提供异常情况下，手动选择学生重新打印原卷和批改痕迹的服务。</w:t>
            </w:r>
          </w:p>
          <w:p w14:paraId="74BC19DF">
            <w:pPr>
              <w:spacing w:line="240" w:lineRule="auto"/>
              <w:rPr>
                <w:rFonts w:hint="eastAsia" w:ascii="Calibri" w:hAnsi="Calibri" w:cs="Calibri"/>
                <w:b/>
                <w:bCs/>
                <w:color w:val="000000"/>
                <w:kern w:val="0"/>
                <w:sz w:val="21"/>
                <w:szCs w:val="21"/>
                <w:lang w:val="en-US" w:eastAsia="zh-CN" w:bidi="ar"/>
              </w:rPr>
            </w:pPr>
            <w:r>
              <w:rPr>
                <w:rFonts w:hint="default" w:ascii="Calibri" w:hAnsi="Calibri" w:cs="Calibri"/>
                <w:b/>
                <w:bCs/>
                <w:color w:val="000000"/>
                <w:kern w:val="0"/>
                <w:sz w:val="21"/>
                <w:szCs w:val="21"/>
                <w:lang w:val="en-US" w:eastAsia="zh-CN" w:bidi="ar"/>
              </w:rPr>
              <w:t>②</w:t>
            </w:r>
            <w:r>
              <w:rPr>
                <w:rFonts w:hint="eastAsia" w:ascii="Calibri" w:hAnsi="Calibri" w:cs="Calibri"/>
                <w:b/>
                <w:bCs/>
                <w:color w:val="000000"/>
                <w:kern w:val="0"/>
                <w:sz w:val="21"/>
                <w:szCs w:val="21"/>
                <w:lang w:val="en-US" w:eastAsia="zh-CN" w:bidi="ar"/>
              </w:rPr>
              <w:t>校本资源共建共享功能：</w:t>
            </w:r>
          </w:p>
          <w:p w14:paraId="4E610622">
            <w:pPr>
              <w:spacing w:line="240" w:lineRule="auto"/>
              <w:rPr>
                <w:rFonts w:ascii="宋体" w:hAnsi="宋体" w:eastAsia="宋体" w:cs="Calibri"/>
                <w:b/>
                <w:bCs/>
                <w:color w:val="auto"/>
                <w:kern w:val="0"/>
              </w:rPr>
            </w:pPr>
            <w:r>
              <w:rPr>
                <w:rFonts w:hint="eastAsia" w:ascii="宋体" w:hAnsi="宋体" w:eastAsia="宋体" w:cs="Calibri"/>
                <w:b/>
                <w:bCs/>
                <w:color w:val="auto"/>
                <w:kern w:val="0"/>
              </w:rPr>
              <w:t>个人资源建设</w:t>
            </w:r>
          </w:p>
          <w:p w14:paraId="700B4C49">
            <w:pPr>
              <w:spacing w:line="240" w:lineRule="auto"/>
              <w:rPr>
                <w:rFonts w:ascii="宋体" w:hAnsi="宋体" w:eastAsia="宋体" w:cs="Calibri"/>
                <w:color w:val="auto"/>
                <w:kern w:val="0"/>
              </w:rPr>
            </w:pPr>
            <w:r>
              <w:rPr>
                <w:rFonts w:hint="eastAsia" w:ascii="宋体" w:hAnsi="宋体" w:eastAsia="宋体" w:cs="Calibri"/>
                <w:color w:val="auto"/>
                <w:kern w:val="0"/>
              </w:rPr>
              <w:t>1.需支持教师通过扫描方式，实现教师集体教研的原创资源和教师个人资源自动入校本库；</w:t>
            </w:r>
          </w:p>
          <w:p w14:paraId="2F01561B">
            <w:pPr>
              <w:spacing w:line="240" w:lineRule="auto"/>
              <w:rPr>
                <w:rFonts w:ascii="宋体" w:hAnsi="宋体" w:eastAsia="宋体" w:cs="Calibri"/>
                <w:b/>
                <w:bCs/>
                <w:color w:val="auto"/>
                <w:kern w:val="0"/>
              </w:rPr>
            </w:pPr>
            <w:r>
              <w:rPr>
                <w:rFonts w:hint="eastAsia" w:ascii="宋体" w:hAnsi="宋体" w:eastAsia="宋体" w:cs="Calibri"/>
                <w:b/>
                <w:bCs/>
                <w:color w:val="auto"/>
                <w:kern w:val="0"/>
              </w:rPr>
              <w:t>资源分享</w:t>
            </w:r>
          </w:p>
          <w:p w14:paraId="7DF402D0">
            <w:pPr>
              <w:spacing w:line="240" w:lineRule="auto"/>
              <w:rPr>
                <w:rFonts w:ascii="宋体" w:hAnsi="宋体" w:eastAsia="宋体" w:cs="Calibri"/>
                <w:color w:val="auto"/>
                <w:kern w:val="0"/>
              </w:rPr>
            </w:pPr>
            <w:r>
              <w:rPr>
                <w:rFonts w:hint="eastAsia" w:ascii="宋体" w:hAnsi="宋体" w:eastAsia="宋体" w:cs="Calibri"/>
                <w:color w:val="auto"/>
                <w:kern w:val="0"/>
              </w:rPr>
              <w:t>1.需支持教师分享扫描的资源，支持分享到备课组、分享到学科组等分享范围的选择；</w:t>
            </w:r>
          </w:p>
          <w:p w14:paraId="2AF0652C">
            <w:pPr>
              <w:spacing w:line="240" w:lineRule="auto"/>
              <w:rPr>
                <w:rFonts w:ascii="宋体" w:hAnsi="宋体" w:eastAsia="宋体" w:cs="Calibri"/>
                <w:color w:val="auto"/>
                <w:kern w:val="0"/>
              </w:rPr>
            </w:pPr>
            <w:r>
              <w:rPr>
                <w:rFonts w:hint="eastAsia" w:ascii="宋体" w:hAnsi="宋体" w:eastAsia="宋体" w:cs="Calibri"/>
                <w:color w:val="auto"/>
                <w:kern w:val="0"/>
              </w:rPr>
              <w:t>2.需支持教师查看预览、打印扫描的作业或试卷；</w:t>
            </w:r>
          </w:p>
          <w:p w14:paraId="04857FD6">
            <w:pPr>
              <w:spacing w:line="240" w:lineRule="auto"/>
              <w:rPr>
                <w:rFonts w:hint="eastAsia" w:ascii="宋体" w:hAnsi="宋体" w:eastAsia="宋体" w:cs="Calibri"/>
                <w:color w:val="auto"/>
                <w:kern w:val="0"/>
                <w:lang w:eastAsia="zh-CN"/>
              </w:rPr>
            </w:pPr>
            <w:r>
              <w:rPr>
                <w:rFonts w:ascii="宋体" w:hAnsi="宋体" w:eastAsia="宋体" w:cs="宋体"/>
                <w:color w:val="auto"/>
                <w:kern w:val="0"/>
                <w:sz w:val="24"/>
                <w:szCs w:val="24"/>
              </w:rPr>
              <w:t>▲</w:t>
            </w:r>
            <w:r>
              <w:rPr>
                <w:rFonts w:hint="eastAsia" w:ascii="宋体" w:hAnsi="宋体" w:eastAsia="宋体" w:cs="Calibri"/>
                <w:color w:val="auto"/>
                <w:kern w:val="0"/>
              </w:rPr>
              <w:t>3.需支持通过分享资源快捷创建作业批阅任务。</w:t>
            </w:r>
            <w:r>
              <w:rPr>
                <w:rFonts w:hint="eastAsia" w:ascii="宋体" w:hAnsi="宋体" w:eastAsia="宋体" w:cs="Calibri"/>
                <w:color w:val="auto"/>
                <w:kern w:val="0"/>
                <w:lang w:eastAsia="zh-CN"/>
              </w:rPr>
              <w:t>（</w:t>
            </w:r>
            <w:r>
              <w:rPr>
                <w:rFonts w:hint="eastAsia" w:ascii="宋体" w:hAnsi="宋体" w:eastAsia="宋体" w:cs="Calibri"/>
                <w:color w:val="auto"/>
                <w:kern w:val="0"/>
                <w:lang w:val="en-US" w:eastAsia="zh-CN"/>
              </w:rPr>
              <w:t>需提供产品功能截图</w:t>
            </w:r>
            <w:r>
              <w:rPr>
                <w:rFonts w:hint="eastAsia" w:ascii="宋体" w:hAnsi="宋体" w:eastAsia="宋体" w:cs="Calibri"/>
                <w:color w:val="auto"/>
                <w:kern w:val="0"/>
                <w:lang w:eastAsia="zh-CN"/>
              </w:rPr>
              <w:t>）</w:t>
            </w:r>
          </w:p>
          <w:p w14:paraId="01513A54">
            <w:pPr>
              <w:spacing w:line="240" w:lineRule="auto"/>
              <w:rPr>
                <w:rFonts w:hint="eastAsia" w:ascii="Calibri" w:hAnsi="Calibri" w:cs="Calibri"/>
                <w:b/>
                <w:bCs/>
                <w:color w:val="000000"/>
                <w:kern w:val="0"/>
                <w:sz w:val="21"/>
                <w:szCs w:val="21"/>
                <w:lang w:val="en-US" w:eastAsia="zh-CN" w:bidi="ar"/>
              </w:rPr>
            </w:pPr>
            <w:r>
              <w:rPr>
                <w:rFonts w:hint="default" w:ascii="Calibri" w:hAnsi="Calibri" w:cs="Calibri"/>
                <w:b/>
                <w:bCs/>
                <w:color w:val="000000"/>
                <w:kern w:val="0"/>
                <w:sz w:val="21"/>
                <w:szCs w:val="21"/>
                <w:lang w:val="en-US" w:eastAsia="zh-CN" w:bidi="ar"/>
              </w:rPr>
              <w:t>③</w:t>
            </w:r>
            <w:r>
              <w:rPr>
                <w:rFonts w:hint="eastAsia" w:ascii="Calibri" w:hAnsi="Calibri" w:cs="Calibri"/>
                <w:b/>
                <w:bCs/>
                <w:color w:val="000000"/>
                <w:kern w:val="0"/>
                <w:sz w:val="21"/>
                <w:szCs w:val="21"/>
                <w:lang w:val="en-US" w:eastAsia="zh-CN" w:bidi="ar"/>
              </w:rPr>
              <w:t>学情大数据应用功能：</w:t>
            </w:r>
          </w:p>
          <w:p w14:paraId="420FCEC8">
            <w:pPr>
              <w:spacing w:line="240" w:lineRule="auto"/>
              <w:rPr>
                <w:rFonts w:ascii="宋体" w:hAnsi="宋体" w:eastAsia="宋体" w:cs="Calibri"/>
                <w:b/>
                <w:bCs/>
                <w:color w:val="auto"/>
                <w:kern w:val="0"/>
              </w:rPr>
            </w:pPr>
            <w:r>
              <w:rPr>
                <w:rFonts w:hint="eastAsia" w:ascii="宋体" w:hAnsi="宋体" w:eastAsia="宋体" w:cs="Calibri"/>
                <w:b/>
                <w:bCs/>
                <w:color w:val="auto"/>
                <w:kern w:val="0"/>
              </w:rPr>
              <w:t>作业讲评讲义</w:t>
            </w:r>
          </w:p>
          <w:p w14:paraId="2D32D1DF">
            <w:pPr>
              <w:spacing w:line="240" w:lineRule="auto"/>
              <w:rPr>
                <w:rFonts w:ascii="宋体" w:hAnsi="宋体" w:eastAsia="宋体" w:cs="Calibri"/>
                <w:color w:val="auto"/>
                <w:kern w:val="0"/>
              </w:rPr>
            </w:pPr>
            <w:r>
              <w:rPr>
                <w:rFonts w:ascii="宋体" w:hAnsi="宋体" w:eastAsia="宋体" w:cs="宋体"/>
                <w:color w:val="auto"/>
                <w:kern w:val="0"/>
                <w:sz w:val="24"/>
                <w:szCs w:val="24"/>
              </w:rPr>
              <w:t>▲</w:t>
            </w:r>
            <w:r>
              <w:rPr>
                <w:rFonts w:hint="eastAsia" w:ascii="宋体" w:hAnsi="宋体" w:eastAsia="宋体" w:cs="Calibri"/>
                <w:color w:val="auto"/>
                <w:kern w:val="0"/>
              </w:rPr>
              <w:t>1.需支持基于学生作业批阅结果生成班级作业成绩单，包括作业小题正确率明细、学生个人正确率明细；</w:t>
            </w:r>
            <w:r>
              <w:rPr>
                <w:rFonts w:hint="eastAsia" w:ascii="宋体" w:hAnsi="宋体" w:eastAsia="宋体" w:cs="Calibri"/>
                <w:color w:val="auto"/>
                <w:kern w:val="0"/>
                <w:lang w:eastAsia="zh-CN"/>
              </w:rPr>
              <w:t>（</w:t>
            </w:r>
            <w:r>
              <w:rPr>
                <w:rFonts w:hint="eastAsia" w:ascii="宋体" w:hAnsi="宋体" w:eastAsia="宋体" w:cs="Calibri"/>
                <w:color w:val="auto"/>
                <w:kern w:val="0"/>
                <w:lang w:val="en-US" w:eastAsia="zh-CN"/>
              </w:rPr>
              <w:t>需提供产品功能截图</w:t>
            </w:r>
            <w:r>
              <w:rPr>
                <w:rFonts w:hint="eastAsia" w:ascii="宋体" w:hAnsi="宋体" w:eastAsia="宋体" w:cs="Calibri"/>
                <w:color w:val="auto"/>
                <w:kern w:val="0"/>
                <w:lang w:eastAsia="zh-CN"/>
              </w:rPr>
              <w:t>）</w:t>
            </w:r>
          </w:p>
          <w:p w14:paraId="0B4FED18">
            <w:pPr>
              <w:spacing w:line="240" w:lineRule="auto"/>
              <w:rPr>
                <w:rFonts w:ascii="宋体" w:hAnsi="宋体" w:eastAsia="宋体" w:cs="Calibri"/>
                <w:color w:val="auto"/>
                <w:kern w:val="0"/>
              </w:rPr>
            </w:pPr>
            <w:r>
              <w:rPr>
                <w:rFonts w:hint="eastAsia" w:ascii="宋体" w:hAnsi="宋体" w:eastAsia="宋体" w:cs="Calibri"/>
                <w:color w:val="auto"/>
                <w:kern w:val="0"/>
              </w:rPr>
              <w:t>2.需支持自动生成班级讲评讲义报告，学生批阅结果有修改时讲义实时更新；</w:t>
            </w:r>
          </w:p>
          <w:p w14:paraId="79321500">
            <w:pPr>
              <w:spacing w:line="240" w:lineRule="auto"/>
              <w:rPr>
                <w:rFonts w:ascii="宋体" w:hAnsi="宋体" w:eastAsia="宋体" w:cs="Calibri"/>
                <w:color w:val="auto"/>
                <w:kern w:val="0"/>
              </w:rPr>
            </w:pPr>
            <w:r>
              <w:rPr>
                <w:rFonts w:ascii="宋体" w:hAnsi="宋体" w:eastAsia="宋体" w:cs="宋体"/>
                <w:color w:val="auto"/>
                <w:kern w:val="0"/>
                <w:sz w:val="24"/>
                <w:szCs w:val="24"/>
              </w:rPr>
              <w:t>▲</w:t>
            </w:r>
            <w:r>
              <w:rPr>
                <w:rFonts w:hint="eastAsia" w:ascii="宋体" w:hAnsi="宋体" w:eastAsia="宋体" w:cs="Calibri"/>
                <w:color w:val="auto"/>
                <w:kern w:val="0"/>
              </w:rPr>
              <w:t>3.需支持查看预览讲义内容，包括未提交学生名单、正确率、优秀率、良好率、合格率等学情指标、学生分层表现分布、共性问题讲评建议、重点讲解错题等内容；</w:t>
            </w:r>
            <w:r>
              <w:rPr>
                <w:rFonts w:hint="eastAsia" w:ascii="宋体" w:hAnsi="宋体" w:eastAsia="宋体" w:cs="Calibri"/>
                <w:color w:val="auto"/>
                <w:kern w:val="0"/>
                <w:lang w:eastAsia="zh-CN"/>
              </w:rPr>
              <w:t>（</w:t>
            </w:r>
            <w:r>
              <w:rPr>
                <w:rFonts w:hint="eastAsia" w:ascii="宋体" w:hAnsi="宋体" w:eastAsia="宋体" w:cs="Calibri"/>
                <w:color w:val="auto"/>
                <w:kern w:val="0"/>
                <w:lang w:val="en-US" w:eastAsia="zh-CN"/>
              </w:rPr>
              <w:t>需提供产品功能截图</w:t>
            </w:r>
            <w:r>
              <w:rPr>
                <w:rFonts w:hint="eastAsia" w:ascii="宋体" w:hAnsi="宋体" w:eastAsia="宋体" w:cs="Calibri"/>
                <w:color w:val="auto"/>
                <w:kern w:val="0"/>
                <w:lang w:eastAsia="zh-CN"/>
              </w:rPr>
              <w:t>）</w:t>
            </w:r>
          </w:p>
          <w:p w14:paraId="31DCF8E6">
            <w:pPr>
              <w:spacing w:line="240" w:lineRule="auto"/>
              <w:rPr>
                <w:rFonts w:ascii="宋体" w:hAnsi="宋体" w:eastAsia="宋体" w:cs="Calibri"/>
                <w:color w:val="auto"/>
                <w:kern w:val="0"/>
              </w:rPr>
            </w:pPr>
            <w:r>
              <w:rPr>
                <w:rFonts w:hint="eastAsia" w:ascii="宋体" w:hAnsi="宋体" w:eastAsia="宋体" w:cs="Calibri"/>
                <w:color w:val="auto"/>
                <w:kern w:val="0"/>
              </w:rPr>
              <w:t>4.需支持按班级筛选查看；</w:t>
            </w:r>
          </w:p>
          <w:p w14:paraId="53C0C965">
            <w:pPr>
              <w:spacing w:line="240" w:lineRule="auto"/>
              <w:rPr>
                <w:rFonts w:ascii="宋体" w:hAnsi="宋体" w:eastAsia="宋体" w:cs="Calibri"/>
                <w:color w:val="auto"/>
                <w:kern w:val="0"/>
              </w:rPr>
            </w:pPr>
            <w:r>
              <w:rPr>
                <w:rFonts w:hint="eastAsia" w:ascii="宋体" w:hAnsi="宋体" w:eastAsia="宋体" w:cs="Calibri"/>
                <w:color w:val="auto"/>
                <w:kern w:val="0"/>
              </w:rPr>
              <w:t>5.需支持打印班级成绩单和作业讲评讲义内容。</w:t>
            </w:r>
          </w:p>
          <w:p w14:paraId="1D0F2EEF">
            <w:pPr>
              <w:spacing w:line="240" w:lineRule="auto"/>
              <w:rPr>
                <w:rFonts w:ascii="宋体" w:hAnsi="宋体" w:eastAsia="宋体" w:cs="Calibri"/>
                <w:b/>
                <w:bCs/>
                <w:color w:val="auto"/>
                <w:kern w:val="0"/>
              </w:rPr>
            </w:pPr>
            <w:r>
              <w:rPr>
                <w:rFonts w:hint="eastAsia" w:ascii="宋体" w:hAnsi="宋体" w:eastAsia="宋体" w:cs="Calibri"/>
                <w:b/>
                <w:bCs/>
                <w:color w:val="auto"/>
                <w:kern w:val="0"/>
              </w:rPr>
              <w:t>作业报告</w:t>
            </w:r>
          </w:p>
          <w:p w14:paraId="09AAA68C">
            <w:pPr>
              <w:spacing w:line="240" w:lineRule="auto"/>
              <w:rPr>
                <w:rFonts w:ascii="宋体" w:hAnsi="宋体" w:eastAsia="宋体" w:cs="Calibri"/>
                <w:color w:val="auto"/>
                <w:kern w:val="0"/>
              </w:rPr>
            </w:pPr>
            <w:r>
              <w:rPr>
                <w:rFonts w:ascii="宋体" w:hAnsi="宋体" w:eastAsia="宋体" w:cs="宋体"/>
                <w:color w:val="auto"/>
                <w:kern w:val="0"/>
                <w:sz w:val="24"/>
                <w:szCs w:val="24"/>
              </w:rPr>
              <w:t>▲</w:t>
            </w:r>
            <w:r>
              <w:rPr>
                <w:rFonts w:hint="eastAsia" w:ascii="宋体" w:hAnsi="宋体" w:eastAsia="宋体" w:cs="Calibri"/>
                <w:color w:val="auto"/>
                <w:kern w:val="0"/>
              </w:rPr>
              <w:t>1.需支持教师查看班级单次作业的批阅报告；报告包括学生成绩单、班级总览、共性错题及答题详情；</w:t>
            </w:r>
            <w:r>
              <w:rPr>
                <w:rFonts w:hint="eastAsia" w:ascii="宋体" w:hAnsi="宋体" w:eastAsia="宋体" w:cs="Calibri"/>
                <w:color w:val="auto"/>
                <w:kern w:val="0"/>
                <w:lang w:eastAsia="zh-CN"/>
              </w:rPr>
              <w:t>（</w:t>
            </w:r>
            <w:r>
              <w:rPr>
                <w:rFonts w:hint="eastAsia" w:ascii="宋体" w:hAnsi="宋体" w:eastAsia="宋体" w:cs="Calibri"/>
                <w:color w:val="auto"/>
                <w:kern w:val="0"/>
                <w:lang w:val="en-US" w:eastAsia="zh-CN"/>
              </w:rPr>
              <w:t>需提供产品功能截图</w:t>
            </w:r>
            <w:r>
              <w:rPr>
                <w:rFonts w:hint="eastAsia" w:ascii="宋体" w:hAnsi="宋体" w:eastAsia="宋体" w:cs="Calibri"/>
                <w:color w:val="auto"/>
                <w:kern w:val="0"/>
                <w:lang w:eastAsia="zh-CN"/>
              </w:rPr>
              <w:t>）</w:t>
            </w:r>
          </w:p>
          <w:p w14:paraId="3445FA7A">
            <w:pPr>
              <w:spacing w:line="240" w:lineRule="auto"/>
              <w:rPr>
                <w:rFonts w:ascii="宋体" w:hAnsi="宋体" w:eastAsia="宋体" w:cs="Calibri"/>
                <w:color w:val="auto"/>
                <w:kern w:val="0"/>
              </w:rPr>
            </w:pPr>
            <w:r>
              <w:rPr>
                <w:rFonts w:hint="eastAsia" w:ascii="宋体" w:hAnsi="宋体" w:eastAsia="宋体" w:cs="Calibri"/>
                <w:color w:val="auto"/>
                <w:kern w:val="0"/>
              </w:rPr>
              <w:t>2.需支持自动统计班级学生成绩单，包括每个学生的作业批阅状态、正确率和渲染留痕的作答原卷；</w:t>
            </w:r>
          </w:p>
          <w:p w14:paraId="089E06EE">
            <w:pPr>
              <w:spacing w:line="240" w:lineRule="auto"/>
              <w:rPr>
                <w:rFonts w:ascii="宋体" w:hAnsi="宋体" w:eastAsia="宋体" w:cs="Calibri"/>
                <w:color w:val="auto"/>
                <w:kern w:val="0"/>
              </w:rPr>
            </w:pPr>
            <w:r>
              <w:rPr>
                <w:rFonts w:hint="eastAsia" w:ascii="宋体" w:hAnsi="宋体" w:eastAsia="宋体" w:cs="Calibri"/>
                <w:color w:val="auto"/>
                <w:kern w:val="0"/>
              </w:rPr>
              <w:t>3.需支持统计学生作业提交情况，包含已提交、未提交的人数和具体名单；</w:t>
            </w:r>
          </w:p>
          <w:p w14:paraId="511A6FF1">
            <w:pPr>
              <w:spacing w:line="240" w:lineRule="auto"/>
              <w:rPr>
                <w:rFonts w:ascii="宋体" w:hAnsi="宋体" w:eastAsia="宋体" w:cs="Calibri"/>
                <w:color w:val="auto"/>
                <w:kern w:val="0"/>
              </w:rPr>
            </w:pPr>
            <w:r>
              <w:rPr>
                <w:rFonts w:hint="eastAsia" w:ascii="宋体" w:hAnsi="宋体" w:eastAsia="宋体" w:cs="Calibri"/>
                <w:color w:val="auto"/>
                <w:kern w:val="0"/>
              </w:rPr>
              <w:t>4.需支持统计班级平均正确率、提交率；</w:t>
            </w:r>
          </w:p>
          <w:p w14:paraId="35D28268">
            <w:pPr>
              <w:spacing w:line="240" w:lineRule="auto"/>
              <w:rPr>
                <w:rFonts w:ascii="宋体" w:hAnsi="宋体" w:eastAsia="宋体" w:cs="Calibri"/>
                <w:color w:val="auto"/>
                <w:kern w:val="0"/>
              </w:rPr>
            </w:pPr>
            <w:r>
              <w:rPr>
                <w:rFonts w:hint="eastAsia" w:ascii="宋体" w:hAnsi="宋体" w:eastAsia="宋体" w:cs="Calibri"/>
                <w:color w:val="auto"/>
                <w:kern w:val="0"/>
              </w:rPr>
              <w:t>5.需支持教师提供查看已批阅学生的作业等级学情分布情况；</w:t>
            </w:r>
          </w:p>
          <w:p w14:paraId="3DE95654">
            <w:pPr>
              <w:spacing w:line="240" w:lineRule="auto"/>
              <w:rPr>
                <w:rFonts w:ascii="宋体" w:hAnsi="宋体" w:eastAsia="宋体" w:cs="Calibri"/>
                <w:color w:val="auto"/>
                <w:kern w:val="0"/>
              </w:rPr>
            </w:pPr>
            <w:r>
              <w:rPr>
                <w:rFonts w:hint="eastAsia" w:ascii="宋体" w:hAnsi="宋体" w:eastAsia="宋体" w:cs="Calibri"/>
                <w:color w:val="auto"/>
                <w:kern w:val="0"/>
              </w:rPr>
              <w:t>6.需支持教师查看班级共性错题、每道试题的班级正确率及学生的作答统计。</w:t>
            </w:r>
          </w:p>
          <w:p w14:paraId="3A4CA4C9">
            <w:pPr>
              <w:spacing w:line="240" w:lineRule="auto"/>
              <w:rPr>
                <w:rFonts w:ascii="宋体" w:hAnsi="宋体" w:eastAsia="宋体" w:cs="Calibri"/>
                <w:b/>
                <w:bCs/>
                <w:color w:val="auto"/>
                <w:kern w:val="0"/>
              </w:rPr>
            </w:pPr>
            <w:r>
              <w:rPr>
                <w:rFonts w:hint="eastAsia" w:ascii="宋体" w:hAnsi="宋体" w:eastAsia="宋体" w:cs="Calibri"/>
                <w:b/>
                <w:bCs/>
                <w:color w:val="auto"/>
                <w:kern w:val="0"/>
              </w:rPr>
              <w:t>错题本</w:t>
            </w:r>
          </w:p>
          <w:p w14:paraId="585CA246">
            <w:pPr>
              <w:spacing w:line="240" w:lineRule="auto"/>
              <w:rPr>
                <w:rFonts w:ascii="宋体" w:hAnsi="宋体" w:eastAsia="宋体" w:cs="Calibri"/>
                <w:color w:val="auto"/>
                <w:kern w:val="0"/>
              </w:rPr>
            </w:pPr>
            <w:r>
              <w:rPr>
                <w:rFonts w:hint="eastAsia" w:ascii="宋体" w:hAnsi="宋体" w:eastAsia="宋体" w:cs="Calibri"/>
                <w:color w:val="auto"/>
                <w:kern w:val="0"/>
              </w:rPr>
              <w:t>1.需支持作业过程中的班级共性错题自动收录</w:t>
            </w:r>
            <w:r>
              <w:rPr>
                <w:rFonts w:ascii="宋体" w:hAnsi="宋体" w:eastAsia="宋体" w:cs="Calibri"/>
                <w:color w:val="auto"/>
                <w:kern w:val="0"/>
              </w:rPr>
              <w:t>，</w:t>
            </w:r>
            <w:r>
              <w:rPr>
                <w:rFonts w:hint="eastAsia" w:ascii="宋体" w:hAnsi="宋体" w:eastAsia="宋体" w:cs="Calibri"/>
                <w:color w:val="auto"/>
                <w:kern w:val="0"/>
              </w:rPr>
              <w:t>支持查看错题的题干、题型、班级正确率等信息；</w:t>
            </w:r>
          </w:p>
          <w:p w14:paraId="56FC5589">
            <w:pPr>
              <w:spacing w:line="240" w:lineRule="auto"/>
              <w:rPr>
                <w:rFonts w:ascii="宋体" w:hAnsi="宋体" w:eastAsia="宋体" w:cs="Calibri"/>
                <w:color w:val="auto"/>
                <w:kern w:val="0"/>
              </w:rPr>
            </w:pPr>
            <w:r>
              <w:rPr>
                <w:rFonts w:hint="eastAsia" w:ascii="宋体" w:hAnsi="宋体" w:eastAsia="宋体" w:cs="Calibri"/>
                <w:color w:val="auto"/>
                <w:kern w:val="0"/>
              </w:rPr>
              <w:t>2.需支持</w:t>
            </w:r>
            <w:r>
              <w:rPr>
                <w:rFonts w:ascii="宋体" w:hAnsi="宋体" w:eastAsia="宋体" w:cs="Calibri"/>
                <w:color w:val="auto"/>
                <w:kern w:val="0"/>
              </w:rPr>
              <w:t>根据错题来源、时间、题型</w:t>
            </w:r>
            <w:r>
              <w:rPr>
                <w:rFonts w:hint="eastAsia" w:ascii="宋体" w:hAnsi="宋体" w:eastAsia="宋体" w:cs="Calibri"/>
                <w:color w:val="auto"/>
                <w:kern w:val="0"/>
              </w:rPr>
              <w:t>多维度灵活筛选班级错题</w:t>
            </w:r>
            <w:r>
              <w:rPr>
                <w:rFonts w:ascii="宋体" w:hAnsi="宋体" w:eastAsia="宋体" w:cs="Calibri"/>
                <w:color w:val="auto"/>
                <w:kern w:val="0"/>
              </w:rPr>
              <w:t xml:space="preserve">； </w:t>
            </w:r>
          </w:p>
          <w:p w14:paraId="33F36DB1">
            <w:pPr>
              <w:spacing w:line="240" w:lineRule="auto"/>
              <w:rPr>
                <w:rFonts w:ascii="宋体" w:hAnsi="宋体" w:eastAsia="宋体" w:cs="Calibri"/>
                <w:color w:val="auto"/>
                <w:kern w:val="0"/>
              </w:rPr>
            </w:pPr>
            <w:r>
              <w:rPr>
                <w:rFonts w:hint="eastAsia" w:ascii="宋体" w:hAnsi="宋体" w:eastAsia="宋体" w:cs="Calibri"/>
                <w:color w:val="auto"/>
                <w:kern w:val="0"/>
              </w:rPr>
              <w:t>3.需</w:t>
            </w:r>
            <w:r>
              <w:rPr>
                <w:rFonts w:ascii="宋体" w:hAnsi="宋体" w:eastAsia="宋体" w:cs="Calibri"/>
                <w:color w:val="auto"/>
                <w:kern w:val="0"/>
              </w:rPr>
              <w:t>支持教师将筛选的错题</w:t>
            </w:r>
            <w:r>
              <w:rPr>
                <w:rFonts w:hint="eastAsia" w:ascii="宋体" w:hAnsi="宋体" w:eastAsia="宋体" w:cs="Calibri"/>
                <w:color w:val="auto"/>
                <w:kern w:val="0"/>
              </w:rPr>
              <w:t>布置错题巩固作业，生成</w:t>
            </w:r>
            <w:r>
              <w:rPr>
                <w:rFonts w:ascii="宋体" w:hAnsi="宋体" w:eastAsia="宋体" w:cs="Calibri"/>
                <w:color w:val="auto"/>
                <w:kern w:val="0"/>
              </w:rPr>
              <w:t>打印任务，并推送到批阅机客户端；</w:t>
            </w:r>
          </w:p>
          <w:p w14:paraId="15A4730C">
            <w:pPr>
              <w:spacing w:line="240" w:lineRule="auto"/>
              <w:rPr>
                <w:rFonts w:ascii="宋体" w:hAnsi="宋体" w:eastAsia="宋体" w:cs="Calibri"/>
                <w:color w:val="auto"/>
                <w:kern w:val="0"/>
              </w:rPr>
            </w:pPr>
            <w:r>
              <w:rPr>
                <w:rFonts w:hint="eastAsia" w:ascii="宋体" w:hAnsi="宋体" w:eastAsia="宋体" w:cs="Calibri"/>
                <w:color w:val="auto"/>
                <w:kern w:val="0"/>
              </w:rPr>
              <w:t>4.需</w:t>
            </w:r>
            <w:r>
              <w:rPr>
                <w:rFonts w:ascii="宋体" w:hAnsi="宋体" w:eastAsia="宋体" w:cs="Calibri"/>
                <w:color w:val="auto"/>
                <w:kern w:val="0"/>
              </w:rPr>
              <w:t>支持教师通过批阅机客户端</w:t>
            </w:r>
            <w:r>
              <w:rPr>
                <w:rFonts w:hint="eastAsia" w:ascii="宋体" w:hAnsi="宋体" w:eastAsia="宋体" w:cs="Calibri"/>
                <w:color w:val="auto"/>
                <w:kern w:val="0"/>
              </w:rPr>
              <w:t>预览错题作业内容</w:t>
            </w:r>
            <w:r>
              <w:rPr>
                <w:rFonts w:ascii="宋体" w:hAnsi="宋体" w:eastAsia="宋体" w:cs="Calibri"/>
                <w:color w:val="auto"/>
                <w:kern w:val="0"/>
              </w:rPr>
              <w:t>，支持教师</w:t>
            </w:r>
            <w:r>
              <w:rPr>
                <w:rFonts w:hint="eastAsia" w:ascii="宋体" w:hAnsi="宋体" w:eastAsia="宋体" w:cs="Calibri"/>
                <w:color w:val="auto"/>
                <w:kern w:val="0"/>
              </w:rPr>
              <w:t>设置</w:t>
            </w:r>
            <w:r>
              <w:rPr>
                <w:rFonts w:ascii="宋体" w:hAnsi="宋体" w:eastAsia="宋体" w:cs="Calibri"/>
                <w:color w:val="auto"/>
                <w:kern w:val="0"/>
              </w:rPr>
              <w:t>打印错题</w:t>
            </w:r>
            <w:r>
              <w:rPr>
                <w:rFonts w:hint="eastAsia" w:ascii="宋体" w:hAnsi="宋体" w:eastAsia="宋体" w:cs="Calibri"/>
                <w:color w:val="auto"/>
                <w:kern w:val="0"/>
              </w:rPr>
              <w:t>作业，</w:t>
            </w:r>
            <w:r>
              <w:rPr>
                <w:rFonts w:ascii="宋体" w:hAnsi="宋体" w:eastAsia="宋体" w:cs="Calibri"/>
                <w:color w:val="auto"/>
                <w:kern w:val="0"/>
              </w:rPr>
              <w:t>实现</w:t>
            </w:r>
            <w:r>
              <w:rPr>
                <w:rFonts w:hint="eastAsia" w:ascii="宋体" w:hAnsi="宋体" w:eastAsia="宋体" w:cs="Calibri"/>
                <w:color w:val="auto"/>
                <w:kern w:val="0"/>
              </w:rPr>
              <w:t>学生</w:t>
            </w:r>
            <w:r>
              <w:rPr>
                <w:rFonts w:ascii="宋体" w:hAnsi="宋体" w:eastAsia="宋体" w:cs="Calibri"/>
                <w:color w:val="auto"/>
                <w:kern w:val="0"/>
              </w:rPr>
              <w:t>薄弱项的巩固练习</w:t>
            </w:r>
            <w:r>
              <w:rPr>
                <w:rFonts w:hint="eastAsia" w:ascii="宋体" w:hAnsi="宋体" w:eastAsia="宋体" w:cs="Calibri"/>
                <w:color w:val="auto"/>
                <w:kern w:val="0"/>
              </w:rPr>
              <w:t>；</w:t>
            </w:r>
          </w:p>
          <w:p w14:paraId="142BFB37">
            <w:pPr>
              <w:spacing w:line="240" w:lineRule="auto"/>
              <w:rPr>
                <w:rFonts w:hint="default"/>
                <w:lang w:val="en-US" w:eastAsia="zh-CN"/>
              </w:rPr>
            </w:pPr>
            <w:r>
              <w:rPr>
                <w:rFonts w:hint="eastAsia" w:ascii="宋体" w:hAnsi="宋体" w:eastAsia="宋体" w:cs="Calibri"/>
                <w:color w:val="auto"/>
                <w:kern w:val="0"/>
              </w:rPr>
              <w:t>5.需支持错题巩固作业扫描、数据采集和批阅，并生成作业成绩单和讲评讲义、以及学情分析报告。</w:t>
            </w:r>
          </w:p>
        </w:tc>
        <w:tc>
          <w:tcPr>
            <w:tcW w:w="850" w:type="dxa"/>
            <w:vAlign w:val="center"/>
          </w:tcPr>
          <w:p w14:paraId="6467DD81">
            <w:pPr>
              <w:autoSpaceDE w:val="0"/>
              <w:autoSpaceDN w:val="0"/>
              <w:adjustRightInd w:val="0"/>
              <w:spacing w:line="360" w:lineRule="auto"/>
              <w:contextualSpacing/>
              <w:jc w:val="center"/>
              <w:rPr>
                <w:rFonts w:hint="eastAsia" w:ascii="宋体" w:hAnsi="宋体" w:eastAsia="宋体" w:cs="宋体"/>
                <w:b/>
                <w:bCs/>
                <w:sz w:val="21"/>
                <w:szCs w:val="21"/>
                <w:lang w:val="en-US" w:eastAsia="zh-CN"/>
              </w:rPr>
            </w:pPr>
          </w:p>
        </w:tc>
      </w:tr>
    </w:tbl>
    <w:p w14:paraId="7DA91FC8">
      <w:pPr>
        <w:pStyle w:val="18"/>
      </w:pPr>
    </w:p>
    <w:p w14:paraId="0EDF8E3C">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14:paraId="2841EF52">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4700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1536311E">
            <w:pPr>
              <w:jc w:val="center"/>
              <w:rPr>
                <w:rFonts w:ascii="宋体" w:hAnsi="宋体" w:cs="宋体"/>
                <w:b/>
              </w:rPr>
            </w:pPr>
            <w:r>
              <w:rPr>
                <w:rFonts w:hint="eastAsia" w:ascii="宋体" w:hAnsi="宋体" w:cs="宋体"/>
                <w:b/>
              </w:rPr>
              <w:t>序号</w:t>
            </w:r>
          </w:p>
        </w:tc>
        <w:tc>
          <w:tcPr>
            <w:tcW w:w="1660" w:type="dxa"/>
            <w:vAlign w:val="center"/>
          </w:tcPr>
          <w:p w14:paraId="5C80A13E">
            <w:pPr>
              <w:jc w:val="center"/>
              <w:rPr>
                <w:rFonts w:ascii="宋体" w:hAnsi="宋体" w:cs="宋体"/>
                <w:b/>
              </w:rPr>
            </w:pPr>
            <w:r>
              <w:rPr>
                <w:rFonts w:hint="eastAsia" w:ascii="宋体" w:hAnsi="宋体" w:cs="宋体"/>
                <w:b/>
              </w:rPr>
              <w:t>目录</w:t>
            </w:r>
          </w:p>
        </w:tc>
        <w:tc>
          <w:tcPr>
            <w:tcW w:w="6088" w:type="dxa"/>
            <w:vAlign w:val="center"/>
          </w:tcPr>
          <w:p w14:paraId="3FA65CE5">
            <w:pPr>
              <w:jc w:val="center"/>
              <w:rPr>
                <w:rFonts w:ascii="宋体" w:hAnsi="宋体" w:cs="宋体"/>
                <w:b/>
              </w:rPr>
            </w:pPr>
            <w:r>
              <w:rPr>
                <w:rFonts w:hint="eastAsia" w:ascii="宋体" w:hAnsi="宋体" w:cs="宋体"/>
                <w:b/>
              </w:rPr>
              <w:t>招标商务需求</w:t>
            </w:r>
          </w:p>
        </w:tc>
      </w:tr>
      <w:tr w14:paraId="42ED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0FA760AF">
            <w:pPr>
              <w:rPr>
                <w:rFonts w:ascii="宋体" w:hAnsi="宋体" w:cs="宋体"/>
                <w:b/>
              </w:rPr>
            </w:pPr>
            <w:r>
              <w:rPr>
                <w:rFonts w:hint="eastAsia" w:ascii="宋体" w:hAnsi="宋体" w:cs="宋体"/>
                <w:b/>
              </w:rPr>
              <w:t>（一）免费保修期内售后服务要求</w:t>
            </w:r>
          </w:p>
        </w:tc>
      </w:tr>
      <w:tr w14:paraId="4109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B694229">
            <w:pPr>
              <w:jc w:val="center"/>
              <w:rPr>
                <w:rFonts w:ascii="宋体" w:hAnsi="宋体" w:cs="宋体"/>
                <w:b/>
              </w:rPr>
            </w:pPr>
            <w:r>
              <w:rPr>
                <w:rFonts w:hint="eastAsia" w:ascii="宋体" w:hAnsi="宋体" w:cs="宋体"/>
                <w:b/>
              </w:rPr>
              <w:t>1</w:t>
            </w:r>
          </w:p>
        </w:tc>
        <w:tc>
          <w:tcPr>
            <w:tcW w:w="1660" w:type="dxa"/>
            <w:vAlign w:val="center"/>
          </w:tcPr>
          <w:p w14:paraId="4586557B">
            <w:pPr>
              <w:rPr>
                <w:rFonts w:ascii="宋体" w:hAnsi="宋体" w:cs="宋体"/>
              </w:rPr>
            </w:pPr>
            <w:r>
              <w:rPr>
                <w:rFonts w:hint="eastAsia" w:ascii="宋体" w:hAnsi="宋体" w:cs="宋体"/>
              </w:rPr>
              <w:t>免费保修期</w:t>
            </w:r>
          </w:p>
        </w:tc>
        <w:tc>
          <w:tcPr>
            <w:tcW w:w="6088" w:type="dxa"/>
          </w:tcPr>
          <w:p w14:paraId="6DB0F28F">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3</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3A7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42F793A">
            <w:pPr>
              <w:jc w:val="center"/>
              <w:rPr>
                <w:rFonts w:ascii="宋体" w:hAnsi="宋体" w:cs="宋体"/>
                <w:b/>
              </w:rPr>
            </w:pPr>
            <w:r>
              <w:rPr>
                <w:rFonts w:hint="eastAsia" w:ascii="宋体" w:hAnsi="宋体" w:cs="宋体"/>
                <w:b/>
              </w:rPr>
              <w:t>2</w:t>
            </w:r>
          </w:p>
        </w:tc>
        <w:tc>
          <w:tcPr>
            <w:tcW w:w="1660" w:type="dxa"/>
          </w:tcPr>
          <w:p w14:paraId="4F84E1D2">
            <w:pPr>
              <w:rPr>
                <w:rFonts w:ascii="宋体" w:hAnsi="宋体" w:cs="宋体"/>
              </w:rPr>
            </w:pPr>
            <w:r>
              <w:rPr>
                <w:rFonts w:hint="eastAsia" w:ascii="宋体" w:hAnsi="宋体" w:cs="宋体"/>
              </w:rPr>
              <w:t>维修响应及故障解决时间</w:t>
            </w:r>
          </w:p>
        </w:tc>
        <w:tc>
          <w:tcPr>
            <w:tcW w:w="6088" w:type="dxa"/>
          </w:tcPr>
          <w:p w14:paraId="203CDE55">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6154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14:paraId="419B2342">
            <w:pPr>
              <w:jc w:val="center"/>
              <w:rPr>
                <w:rFonts w:ascii="宋体" w:hAnsi="宋体" w:cs="宋体"/>
                <w:b/>
              </w:rPr>
            </w:pPr>
            <w:r>
              <w:rPr>
                <w:rFonts w:hint="eastAsia" w:ascii="宋体" w:hAnsi="宋体" w:cs="宋体"/>
                <w:b/>
              </w:rPr>
              <w:t>3</w:t>
            </w:r>
          </w:p>
        </w:tc>
        <w:tc>
          <w:tcPr>
            <w:tcW w:w="1660" w:type="dxa"/>
            <w:vAlign w:val="center"/>
          </w:tcPr>
          <w:p w14:paraId="0EB0D9B7">
            <w:pPr>
              <w:rPr>
                <w:rFonts w:ascii="宋体" w:hAnsi="宋体" w:cs="宋体"/>
                <w:b/>
              </w:rPr>
            </w:pPr>
            <w:r>
              <w:rPr>
                <w:rFonts w:hint="eastAsia" w:ascii="宋体" w:hAnsi="宋体" w:cs="宋体"/>
              </w:rPr>
              <w:t>其他</w:t>
            </w:r>
          </w:p>
        </w:tc>
        <w:tc>
          <w:tcPr>
            <w:tcW w:w="6088" w:type="dxa"/>
            <w:vAlign w:val="center"/>
          </w:tcPr>
          <w:p w14:paraId="60B71A3A">
            <w:pPr>
              <w:rPr>
                <w:rFonts w:ascii="宋体" w:hAnsi="宋体" w:cs="宋体"/>
                <w:b/>
              </w:rPr>
            </w:pPr>
            <w:r>
              <w:rPr>
                <w:rFonts w:hint="eastAsia" w:ascii="宋体" w:hAnsi="宋体" w:cs="宋体"/>
                <w:bCs/>
                <w:szCs w:val="21"/>
              </w:rPr>
              <w:t>投标人应按其投标文件中的承诺，进行其他售后服务工作。</w:t>
            </w:r>
          </w:p>
        </w:tc>
      </w:tr>
      <w:tr w14:paraId="4A0F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639600B3">
            <w:pPr>
              <w:rPr>
                <w:rFonts w:hint="eastAsia" w:ascii="宋体" w:hAnsi="宋体" w:cs="宋体"/>
                <w:bCs/>
                <w:szCs w:val="21"/>
              </w:rPr>
            </w:pPr>
            <w:r>
              <w:rPr>
                <w:rFonts w:hint="eastAsia" w:ascii="宋体" w:hAnsi="宋体" w:cs="宋体"/>
                <w:b/>
              </w:rPr>
              <w:t>（二）免费保修期外售后服务要求</w:t>
            </w:r>
          </w:p>
        </w:tc>
      </w:tr>
      <w:tr w14:paraId="7E5B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14:paraId="155D733C">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72A3DFE4">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14:paraId="34E27302">
            <w:pPr>
              <w:rPr>
                <w:rFonts w:hint="eastAsia" w:ascii="宋体" w:hAnsi="宋体" w:eastAsia="宋体" w:cs="宋体"/>
                <w:bCs/>
                <w:kern w:val="2"/>
                <w:sz w:val="21"/>
                <w:szCs w:val="21"/>
                <w:lang w:val="en-US" w:eastAsia="zh-CN" w:bidi="ar-SA"/>
              </w:rPr>
            </w:pPr>
          </w:p>
        </w:tc>
      </w:tr>
      <w:tr w14:paraId="32AF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14:paraId="1BA9933E">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2E89FE35">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15C3FE94">
            <w:pPr>
              <w:rPr>
                <w:rFonts w:hint="eastAsia" w:ascii="宋体" w:hAnsi="宋体" w:cs="宋体"/>
                <w:bCs/>
                <w:szCs w:val="21"/>
              </w:rPr>
            </w:pPr>
          </w:p>
        </w:tc>
      </w:tr>
      <w:tr w14:paraId="1E70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0A3E8D25">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063E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18C503B9">
            <w:pPr>
              <w:jc w:val="center"/>
              <w:rPr>
                <w:rFonts w:ascii="宋体" w:hAnsi="宋体" w:cs="宋体"/>
                <w:b/>
              </w:rPr>
            </w:pPr>
            <w:r>
              <w:rPr>
                <w:rFonts w:hint="eastAsia" w:ascii="宋体" w:hAnsi="宋体" w:cs="宋体"/>
                <w:b/>
              </w:rPr>
              <w:t>1</w:t>
            </w:r>
          </w:p>
        </w:tc>
        <w:tc>
          <w:tcPr>
            <w:tcW w:w="1660" w:type="dxa"/>
            <w:vMerge w:val="restart"/>
            <w:vAlign w:val="center"/>
          </w:tcPr>
          <w:p w14:paraId="76C51256">
            <w:pPr>
              <w:jc w:val="center"/>
              <w:rPr>
                <w:rFonts w:ascii="宋体" w:hAnsi="宋体" w:cs="宋体"/>
              </w:rPr>
            </w:pPr>
            <w:r>
              <w:rPr>
                <w:rFonts w:hint="eastAsia" w:ascii="宋体" w:hAnsi="宋体" w:cs="宋体"/>
              </w:rPr>
              <w:t>关于交货</w:t>
            </w:r>
          </w:p>
        </w:tc>
        <w:tc>
          <w:tcPr>
            <w:tcW w:w="6088" w:type="dxa"/>
          </w:tcPr>
          <w:p w14:paraId="773E38A5">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20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6378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015F2AED">
            <w:pPr>
              <w:jc w:val="center"/>
              <w:rPr>
                <w:rFonts w:ascii="宋体" w:hAnsi="宋体" w:cs="宋体"/>
                <w:b/>
              </w:rPr>
            </w:pPr>
          </w:p>
        </w:tc>
        <w:tc>
          <w:tcPr>
            <w:tcW w:w="1660" w:type="dxa"/>
            <w:vMerge w:val="continue"/>
            <w:vAlign w:val="center"/>
          </w:tcPr>
          <w:p w14:paraId="70E60D9E">
            <w:pPr>
              <w:jc w:val="center"/>
              <w:rPr>
                <w:rFonts w:ascii="宋体" w:hAnsi="宋体" w:cs="宋体"/>
              </w:rPr>
            </w:pPr>
          </w:p>
        </w:tc>
        <w:tc>
          <w:tcPr>
            <w:tcW w:w="6088" w:type="dxa"/>
          </w:tcPr>
          <w:p w14:paraId="13A98176">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7708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581AF971">
            <w:pPr>
              <w:jc w:val="center"/>
              <w:rPr>
                <w:rFonts w:ascii="宋体" w:hAnsi="宋体" w:cs="宋体"/>
                <w:b/>
              </w:rPr>
            </w:pPr>
            <w:r>
              <w:rPr>
                <w:rFonts w:hint="eastAsia" w:ascii="宋体" w:hAnsi="宋体" w:cs="宋体"/>
                <w:b/>
              </w:rPr>
              <w:t>2</w:t>
            </w:r>
          </w:p>
        </w:tc>
        <w:tc>
          <w:tcPr>
            <w:tcW w:w="1660" w:type="dxa"/>
            <w:vMerge w:val="restart"/>
            <w:vAlign w:val="center"/>
          </w:tcPr>
          <w:p w14:paraId="6536CC33">
            <w:pPr>
              <w:jc w:val="center"/>
              <w:rPr>
                <w:rFonts w:ascii="宋体" w:hAnsi="宋体" w:cs="宋体"/>
              </w:rPr>
            </w:pPr>
            <w:r>
              <w:rPr>
                <w:rFonts w:hint="eastAsia" w:ascii="宋体" w:hAnsi="宋体" w:cs="宋体"/>
              </w:rPr>
              <w:t>关于验收</w:t>
            </w:r>
          </w:p>
        </w:tc>
        <w:tc>
          <w:tcPr>
            <w:tcW w:w="6088" w:type="dxa"/>
          </w:tcPr>
          <w:p w14:paraId="104F8C8C">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70E9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038A635F">
            <w:pPr>
              <w:jc w:val="center"/>
              <w:rPr>
                <w:rFonts w:ascii="宋体" w:hAnsi="宋体" w:cs="宋体"/>
                <w:b/>
              </w:rPr>
            </w:pPr>
          </w:p>
        </w:tc>
        <w:tc>
          <w:tcPr>
            <w:tcW w:w="1660" w:type="dxa"/>
            <w:vMerge w:val="continue"/>
          </w:tcPr>
          <w:p w14:paraId="20A53BAA">
            <w:pPr>
              <w:rPr>
                <w:rFonts w:ascii="宋体" w:hAnsi="宋体" w:cs="宋体"/>
                <w:b/>
              </w:rPr>
            </w:pPr>
          </w:p>
        </w:tc>
        <w:tc>
          <w:tcPr>
            <w:tcW w:w="6088" w:type="dxa"/>
          </w:tcPr>
          <w:p w14:paraId="25D52AAD">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5A2718DC">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3A30957C">
            <w:pPr>
              <w:rPr>
                <w:rFonts w:hint="eastAsia" w:ascii="宋体" w:hAnsi="宋体" w:cs="宋体"/>
                <w:bCs/>
                <w:szCs w:val="21"/>
              </w:rPr>
            </w:pPr>
            <w:r>
              <w:rPr>
                <w:rFonts w:hint="eastAsia" w:ascii="宋体" w:hAnsi="宋体" w:cs="宋体"/>
                <w:bCs/>
                <w:szCs w:val="21"/>
              </w:rPr>
              <w:t>b、货物符合招标文件技术规格书的要求，性能满足要求。</w:t>
            </w:r>
          </w:p>
          <w:p w14:paraId="75C4A6BC">
            <w:pPr>
              <w:rPr>
                <w:rFonts w:ascii="宋体" w:hAnsi="宋体" w:cs="宋体"/>
                <w:bCs/>
                <w:szCs w:val="21"/>
              </w:rPr>
            </w:pPr>
            <w:r>
              <w:rPr>
                <w:rFonts w:hint="eastAsia" w:ascii="宋体" w:hAnsi="宋体" w:cs="宋体"/>
                <w:bCs/>
                <w:szCs w:val="21"/>
              </w:rPr>
              <w:t>c、货物具备产品合格证。</w:t>
            </w:r>
          </w:p>
        </w:tc>
      </w:tr>
    </w:tbl>
    <w:p w14:paraId="0695686D">
      <w:pPr>
        <w:rPr>
          <w:rFonts w:ascii="宋体" w:hAnsi="宋体" w:cs="宋体"/>
          <w:b/>
        </w:rPr>
      </w:pPr>
      <w:r>
        <w:rPr>
          <w:rFonts w:hint="eastAsia" w:ascii="宋体" w:hAnsi="宋体" w:cs="宋体"/>
          <w:b/>
        </w:rPr>
        <w:t>备注：</w:t>
      </w:r>
    </w:p>
    <w:p w14:paraId="79A2284B">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47BFA900">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2FC0386B">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14:paraId="71825477">
      <w:pPr>
        <w:rPr>
          <w:rFonts w:hint="eastAsia"/>
        </w:rPr>
      </w:pPr>
      <w:r>
        <w:rPr>
          <w:rFonts w:hint="eastAsia"/>
        </w:rPr>
        <w:br w:type="page"/>
      </w:r>
    </w:p>
    <w:p w14:paraId="7B3A6AB7">
      <w:pPr>
        <w:rPr>
          <w:rFonts w:hint="eastAsia"/>
        </w:rPr>
      </w:pPr>
    </w:p>
    <w:p w14:paraId="53F128E4">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58E5F02C">
      <w:pPr>
        <w:rPr>
          <w:rStyle w:val="59"/>
          <w:rFonts w:ascii="宋体" w:hAnsi="宋体" w:eastAsia="宋体"/>
          <w:sz w:val="21"/>
          <w:szCs w:val="21"/>
        </w:rPr>
      </w:pPr>
      <w:r>
        <w:rPr>
          <w:rStyle w:val="59"/>
          <w:rFonts w:hint="eastAsia" w:ascii="宋体" w:hAnsi="宋体" w:eastAsia="宋体"/>
          <w:sz w:val="21"/>
          <w:szCs w:val="21"/>
        </w:rPr>
        <w:t>（温馨提示：投标人必须按本章规定的格式编制投标文件，否则作废标处理）</w:t>
      </w:r>
    </w:p>
    <w:p w14:paraId="5FB98A7F">
      <w:pPr>
        <w:rPr>
          <w:rStyle w:val="59"/>
          <w:sz w:val="28"/>
          <w:szCs w:val="28"/>
        </w:rPr>
      </w:pPr>
      <w:r>
        <w:rPr>
          <w:rStyle w:val="59"/>
          <w:rFonts w:hint="eastAsia"/>
          <w:sz w:val="28"/>
          <w:szCs w:val="28"/>
        </w:rPr>
        <w:t>投标文件组成：</w:t>
      </w:r>
    </w:p>
    <w:p w14:paraId="4F05411E">
      <w:pPr>
        <w:rPr>
          <w:rFonts w:hint="eastAsia" w:ascii="仿宋_GB2312" w:eastAsia="仿宋_GB2312"/>
          <w:sz w:val="24"/>
        </w:rPr>
      </w:pPr>
    </w:p>
    <w:p w14:paraId="4C4FC285">
      <w:pPr>
        <w:rPr>
          <w:rFonts w:ascii="黑体" w:hAnsi="黑体" w:eastAsia="黑体"/>
          <w:sz w:val="24"/>
        </w:rPr>
      </w:pPr>
      <w:r>
        <w:rPr>
          <w:rFonts w:hint="eastAsia" w:ascii="黑体" w:hAnsi="黑体" w:eastAsia="黑体"/>
          <w:sz w:val="24"/>
        </w:rPr>
        <w:t>目录</w:t>
      </w:r>
    </w:p>
    <w:p w14:paraId="329AF164">
      <w:pPr>
        <w:rPr>
          <w:rFonts w:hint="eastAsia" w:ascii="仿宋_GB2312" w:eastAsia="仿宋_GB2312"/>
          <w:sz w:val="24"/>
        </w:rPr>
      </w:pPr>
    </w:p>
    <w:p w14:paraId="7111E76C">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16CBC4D9">
      <w:pPr>
        <w:rPr>
          <w:rFonts w:ascii="宋体" w:hAnsi="宋体"/>
          <w:szCs w:val="21"/>
        </w:rPr>
      </w:pPr>
      <w:r>
        <w:rPr>
          <w:rFonts w:hint="eastAsia" w:ascii="宋体" w:hAnsi="宋体"/>
          <w:szCs w:val="21"/>
        </w:rPr>
        <w:t>1、</w:t>
      </w:r>
      <w:r>
        <w:rPr>
          <w:rFonts w:ascii="宋体" w:hAnsi="宋体"/>
          <w:szCs w:val="21"/>
        </w:rPr>
        <w:t>评标指引表</w:t>
      </w:r>
    </w:p>
    <w:p w14:paraId="6B4FDBC3">
      <w:pPr>
        <w:rPr>
          <w:rFonts w:hint="eastAsia" w:ascii="仿宋_GB2312" w:eastAsia="仿宋_GB2312"/>
          <w:szCs w:val="21"/>
        </w:rPr>
      </w:pPr>
      <w:r>
        <w:rPr>
          <w:rFonts w:hint="eastAsia"/>
          <w:szCs w:val="21"/>
        </w:rPr>
        <w:t>2、法定代表人证明书</w:t>
      </w:r>
    </w:p>
    <w:p w14:paraId="29D8C54F">
      <w:pPr>
        <w:rPr>
          <w:rFonts w:hint="eastAsia"/>
          <w:szCs w:val="21"/>
        </w:rPr>
      </w:pPr>
      <w:r>
        <w:rPr>
          <w:rFonts w:hint="eastAsia" w:ascii="仿宋_GB2312" w:eastAsia="仿宋_GB2312"/>
          <w:szCs w:val="21"/>
        </w:rPr>
        <w:t>3、</w:t>
      </w:r>
      <w:r>
        <w:rPr>
          <w:rFonts w:hint="eastAsia"/>
          <w:szCs w:val="21"/>
        </w:rPr>
        <w:t>投标文件签署授权委托书</w:t>
      </w:r>
    </w:p>
    <w:p w14:paraId="0162C42E">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0C2A96D6">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016C1843">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DCDDB34">
      <w:pPr>
        <w:rPr>
          <w:szCs w:val="21"/>
        </w:rPr>
      </w:pPr>
      <w:r>
        <w:rPr>
          <w:rFonts w:hint="eastAsia" w:ascii="宋体" w:hAnsi="宋体"/>
          <w:szCs w:val="21"/>
          <w:lang w:val="en-US" w:eastAsia="zh-CN"/>
        </w:rPr>
        <w:t>7、</w:t>
      </w:r>
      <w:r>
        <w:rPr>
          <w:rFonts w:hint="eastAsia"/>
          <w:szCs w:val="21"/>
        </w:rPr>
        <w:t>投标人情况介绍</w:t>
      </w:r>
    </w:p>
    <w:p w14:paraId="03549E11">
      <w:pPr>
        <w:rPr>
          <w:rFonts w:hint="eastAsia"/>
          <w:szCs w:val="21"/>
        </w:rPr>
      </w:pPr>
      <w:r>
        <w:rPr>
          <w:rFonts w:hint="eastAsia"/>
          <w:szCs w:val="21"/>
        </w:rPr>
        <w:t>（1）供应商资格证明文件</w:t>
      </w:r>
    </w:p>
    <w:p w14:paraId="56CD67CA">
      <w:pPr>
        <w:rPr>
          <w:szCs w:val="21"/>
        </w:rPr>
      </w:pPr>
      <w:r>
        <w:rPr>
          <w:rFonts w:hint="eastAsia"/>
          <w:szCs w:val="21"/>
        </w:rPr>
        <w:t>（2）</w:t>
      </w:r>
      <w:r>
        <w:rPr>
          <w:rFonts w:hint="eastAsia" w:ascii="宋体" w:hAnsi="宋体"/>
          <w:szCs w:val="21"/>
        </w:rPr>
        <w:t>投标人通过相关认证情况</w:t>
      </w:r>
    </w:p>
    <w:p w14:paraId="7FD8E6B7">
      <w:pPr>
        <w:rPr>
          <w:szCs w:val="21"/>
        </w:rPr>
      </w:pPr>
      <w:r>
        <w:rPr>
          <w:rFonts w:hint="eastAsia"/>
          <w:szCs w:val="21"/>
        </w:rPr>
        <w:t>（3）企业</w:t>
      </w:r>
      <w:r>
        <w:rPr>
          <w:szCs w:val="21"/>
        </w:rPr>
        <w:t>荣誉</w:t>
      </w:r>
    </w:p>
    <w:p w14:paraId="0FBDA436">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2DC58746">
      <w:pPr>
        <w:rPr>
          <w:rFonts w:hint="eastAsia" w:ascii="宋体" w:hAnsi="宋体"/>
          <w:szCs w:val="21"/>
          <w:lang w:val="en-US" w:eastAsia="zh-CN"/>
        </w:rPr>
      </w:pPr>
      <w:r>
        <w:rPr>
          <w:rFonts w:hint="eastAsia" w:ascii="宋体" w:hAnsi="宋体"/>
          <w:szCs w:val="21"/>
          <w:lang w:val="en-US" w:eastAsia="zh-CN"/>
        </w:rPr>
        <w:t>（5）中小企业声明函（仅限中小企业）</w:t>
      </w:r>
    </w:p>
    <w:p w14:paraId="24AF5CB1">
      <w:pPr>
        <w:rPr>
          <w:rFonts w:hint="eastAsia" w:ascii="宋体" w:hAnsi="宋体"/>
          <w:szCs w:val="21"/>
          <w:lang w:val="en-US" w:eastAsia="zh-CN"/>
        </w:rPr>
      </w:pPr>
      <w:r>
        <w:rPr>
          <w:rFonts w:hint="eastAsia" w:ascii="宋体" w:hAnsi="宋体"/>
          <w:szCs w:val="21"/>
          <w:lang w:val="en-US" w:eastAsia="zh-CN"/>
        </w:rPr>
        <w:t>8、技术规格偏离表</w:t>
      </w:r>
    </w:p>
    <w:p w14:paraId="31582617">
      <w:pPr>
        <w:rPr>
          <w:rFonts w:hint="eastAsia" w:ascii="宋体" w:hAnsi="宋体"/>
          <w:szCs w:val="21"/>
          <w:lang w:val="en-US" w:eastAsia="zh-CN"/>
        </w:rPr>
      </w:pPr>
      <w:r>
        <w:rPr>
          <w:rFonts w:hint="eastAsia" w:ascii="宋体" w:hAnsi="宋体"/>
          <w:szCs w:val="21"/>
          <w:lang w:val="en-US" w:eastAsia="zh-CN"/>
        </w:rPr>
        <w:t>9、商务需求偏离表</w:t>
      </w:r>
    </w:p>
    <w:p w14:paraId="28387FEE">
      <w:pPr>
        <w:rPr>
          <w:rFonts w:hint="eastAsia" w:ascii="宋体" w:hAnsi="宋体"/>
          <w:szCs w:val="21"/>
          <w:lang w:val="en-US" w:eastAsia="zh-CN"/>
        </w:rPr>
      </w:pPr>
      <w:r>
        <w:rPr>
          <w:rFonts w:hint="eastAsia" w:ascii="宋体" w:hAnsi="宋体"/>
          <w:szCs w:val="21"/>
          <w:lang w:val="en-US" w:eastAsia="zh-CN"/>
        </w:rPr>
        <w:t>10、项目实施方案</w:t>
      </w:r>
    </w:p>
    <w:p w14:paraId="3BB1C144">
      <w:pPr>
        <w:rPr>
          <w:rFonts w:hint="eastAsia" w:ascii="宋体" w:hAnsi="宋体"/>
          <w:szCs w:val="21"/>
          <w:lang w:val="en-US" w:eastAsia="zh-CN"/>
        </w:rPr>
      </w:pPr>
      <w:r>
        <w:rPr>
          <w:rFonts w:hint="eastAsia" w:ascii="宋体" w:hAnsi="宋体"/>
          <w:szCs w:val="21"/>
          <w:lang w:val="en-US" w:eastAsia="zh-CN"/>
        </w:rPr>
        <w:t>11、售后服务方案</w:t>
      </w:r>
    </w:p>
    <w:p w14:paraId="71307B35">
      <w:pPr>
        <w:pStyle w:val="7"/>
        <w:ind w:left="0" w:leftChars="0" w:firstLine="0" w:firstLineChars="0"/>
        <w:rPr>
          <w:rFonts w:ascii="宋体" w:hAnsi="宋体"/>
          <w:szCs w:val="21"/>
        </w:rPr>
      </w:pPr>
    </w:p>
    <w:p w14:paraId="1603358F">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5C5F5173">
      <w:pPr>
        <w:rPr>
          <w:rFonts w:ascii="宋体" w:hAnsi="宋体" w:cs="宋体"/>
          <w:sz w:val="24"/>
        </w:rPr>
      </w:pPr>
      <w:r>
        <w:rPr>
          <w:rFonts w:ascii="宋体" w:hAnsi="宋体" w:cs="宋体"/>
          <w:sz w:val="24"/>
        </w:rPr>
        <w:br w:type="page"/>
      </w:r>
    </w:p>
    <w:p w14:paraId="2972D4CE">
      <w:pPr>
        <w:rPr>
          <w:rFonts w:ascii="宋体" w:hAnsi="宋体" w:cs="宋体"/>
          <w:sz w:val="24"/>
        </w:rPr>
      </w:pPr>
    </w:p>
    <w:p w14:paraId="32DA4EC7">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62111683">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3AA21F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283E5468">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17FD120D">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38156998">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750917F">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1B0EA302">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28B0E4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6768276F">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1AF1311D">
            <w:pPr>
              <w:rPr>
                <w:rFonts w:ascii="宋体" w:hAnsi="宋体" w:cs="宋体"/>
                <w:snapToGrid w:val="0"/>
                <w:color w:val="000000"/>
                <w:kern w:val="0"/>
                <w:szCs w:val="22"/>
                <w:u w:val="single"/>
              </w:rPr>
            </w:pPr>
          </w:p>
        </w:tc>
        <w:tc>
          <w:tcPr>
            <w:tcW w:w="1851" w:type="dxa"/>
            <w:tcBorders>
              <w:top w:val="single" w:color="auto" w:sz="4" w:space="0"/>
            </w:tcBorders>
            <w:vAlign w:val="center"/>
          </w:tcPr>
          <w:p w14:paraId="2BD473DD">
            <w:pPr>
              <w:rPr>
                <w:rFonts w:ascii="宋体" w:hAnsi="宋体" w:cs="宋体"/>
                <w:szCs w:val="21"/>
              </w:rPr>
            </w:pPr>
            <w:r>
              <w:rPr>
                <w:rFonts w:hint="eastAsia" w:ascii="宋体" w:hAnsi="宋体" w:cs="宋体"/>
                <w:szCs w:val="21"/>
              </w:rPr>
              <w:t>大写：</w:t>
            </w:r>
          </w:p>
          <w:p w14:paraId="1410C3A3">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08BA5CFB">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44D8C74C">
            <w:pPr>
              <w:rPr>
                <w:rFonts w:ascii="宋体" w:hAnsi="宋体" w:cs="宋体"/>
                <w:snapToGrid w:val="0"/>
                <w:color w:val="000000"/>
                <w:kern w:val="0"/>
                <w:szCs w:val="22"/>
              </w:rPr>
            </w:pPr>
          </w:p>
        </w:tc>
      </w:tr>
    </w:tbl>
    <w:p w14:paraId="78ED0E63">
      <w:pPr>
        <w:rPr>
          <w:rFonts w:ascii="宋体" w:hAnsi="宋体" w:cs="宋体"/>
          <w:snapToGrid w:val="0"/>
          <w:color w:val="000000"/>
          <w:kern w:val="0"/>
          <w:szCs w:val="22"/>
        </w:rPr>
      </w:pPr>
    </w:p>
    <w:p w14:paraId="49FA792C">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204D5770">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7B9E4122">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222D00EC">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41C8A4F8">
      <w:pPr>
        <w:snapToGrid w:val="0"/>
        <w:ind w:firstLine="411" w:firstLineChars="196"/>
        <w:rPr>
          <w:rFonts w:ascii="宋体" w:hAnsi="宋体" w:cs="宋体"/>
          <w:szCs w:val="21"/>
        </w:rPr>
      </w:pPr>
    </w:p>
    <w:p w14:paraId="629E76E5">
      <w:pPr>
        <w:ind w:firstLine="420"/>
        <w:rPr>
          <w:rFonts w:ascii="宋体" w:hAnsi="宋体" w:cs="宋体"/>
          <w:szCs w:val="22"/>
        </w:rPr>
      </w:pPr>
    </w:p>
    <w:p w14:paraId="21D145B9">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419E7256">
      <w:pPr>
        <w:ind w:right="2100" w:rightChars="1000"/>
        <w:jc w:val="right"/>
        <w:rPr>
          <w:rFonts w:ascii="宋体" w:hAnsi="宋体" w:cs="宋体"/>
          <w:snapToGrid w:val="0"/>
          <w:kern w:val="0"/>
          <w:szCs w:val="22"/>
        </w:rPr>
      </w:pPr>
    </w:p>
    <w:p w14:paraId="0AE153EE">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43F6AD0C">
      <w:pPr>
        <w:rPr>
          <w:rFonts w:hint="eastAsia" w:ascii="宋体" w:hAnsi="宋体" w:cs="宋体"/>
          <w:snapToGrid w:val="0"/>
          <w:kern w:val="0"/>
          <w:szCs w:val="22"/>
        </w:rPr>
      </w:pPr>
      <w:r>
        <w:rPr>
          <w:rFonts w:hint="eastAsia" w:ascii="宋体" w:hAnsi="宋体" w:cs="宋体"/>
          <w:snapToGrid w:val="0"/>
          <w:kern w:val="0"/>
          <w:szCs w:val="22"/>
        </w:rPr>
        <w:br w:type="page"/>
      </w:r>
    </w:p>
    <w:p w14:paraId="22FD3D8D">
      <w:pPr>
        <w:ind w:right="2100" w:rightChars="1000"/>
        <w:jc w:val="right"/>
        <w:rPr>
          <w:rFonts w:hint="eastAsia" w:ascii="宋体" w:hAnsi="宋体" w:cs="宋体"/>
          <w:snapToGrid w:val="0"/>
          <w:kern w:val="0"/>
          <w:szCs w:val="22"/>
        </w:rPr>
      </w:pPr>
    </w:p>
    <w:p w14:paraId="04C4D016">
      <w:pPr>
        <w:pStyle w:val="4"/>
        <w:numPr>
          <w:ilvl w:val="0"/>
          <w:numId w:val="6"/>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A9A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4C1BC90E">
            <w:pPr>
              <w:jc w:val="center"/>
              <w:rPr>
                <w:color w:val="000000"/>
                <w:szCs w:val="22"/>
              </w:rPr>
            </w:pPr>
            <w:r>
              <w:rPr>
                <w:rFonts w:hint="eastAsia"/>
                <w:color w:val="000000"/>
                <w:szCs w:val="22"/>
              </w:rPr>
              <w:t>一、资格性审查指引</w:t>
            </w:r>
          </w:p>
        </w:tc>
      </w:tr>
      <w:tr w14:paraId="3B35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2437DA14">
            <w:pPr>
              <w:jc w:val="center"/>
              <w:rPr>
                <w:b/>
                <w:color w:val="000000"/>
                <w:szCs w:val="22"/>
              </w:rPr>
            </w:pPr>
            <w:r>
              <w:rPr>
                <w:rFonts w:hint="eastAsia"/>
                <w:b/>
                <w:color w:val="000000"/>
                <w:szCs w:val="22"/>
              </w:rPr>
              <w:t>序号</w:t>
            </w:r>
          </w:p>
        </w:tc>
        <w:tc>
          <w:tcPr>
            <w:tcW w:w="3786" w:type="dxa"/>
            <w:gridSpan w:val="2"/>
            <w:vAlign w:val="center"/>
          </w:tcPr>
          <w:p w14:paraId="33F06185">
            <w:pPr>
              <w:jc w:val="center"/>
              <w:rPr>
                <w:b/>
                <w:color w:val="000000"/>
                <w:szCs w:val="22"/>
              </w:rPr>
            </w:pPr>
            <w:r>
              <w:rPr>
                <w:rFonts w:hint="eastAsia"/>
                <w:b/>
                <w:color w:val="000000"/>
                <w:szCs w:val="22"/>
              </w:rPr>
              <w:t>资格性检查项目</w:t>
            </w:r>
          </w:p>
        </w:tc>
        <w:tc>
          <w:tcPr>
            <w:tcW w:w="3490" w:type="dxa"/>
            <w:gridSpan w:val="2"/>
            <w:vAlign w:val="center"/>
          </w:tcPr>
          <w:p w14:paraId="193ACDA7">
            <w:pPr>
              <w:jc w:val="center"/>
              <w:rPr>
                <w:b/>
                <w:color w:val="000000"/>
                <w:szCs w:val="22"/>
              </w:rPr>
            </w:pPr>
            <w:r>
              <w:rPr>
                <w:rFonts w:hint="eastAsia"/>
                <w:b/>
                <w:color w:val="000000"/>
                <w:szCs w:val="22"/>
              </w:rPr>
              <w:t>证明文件</w:t>
            </w:r>
          </w:p>
        </w:tc>
        <w:tc>
          <w:tcPr>
            <w:tcW w:w="1358" w:type="dxa"/>
            <w:gridSpan w:val="2"/>
            <w:vAlign w:val="center"/>
          </w:tcPr>
          <w:p w14:paraId="23AA8880">
            <w:pPr>
              <w:jc w:val="center"/>
              <w:rPr>
                <w:b/>
                <w:color w:val="000000"/>
                <w:szCs w:val="22"/>
              </w:rPr>
            </w:pPr>
            <w:r>
              <w:rPr>
                <w:rFonts w:hint="eastAsia"/>
                <w:b/>
                <w:color w:val="000000"/>
                <w:szCs w:val="22"/>
              </w:rPr>
              <w:t>起止页码</w:t>
            </w:r>
          </w:p>
        </w:tc>
      </w:tr>
      <w:tr w14:paraId="6C7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590373A7">
            <w:pPr>
              <w:jc w:val="center"/>
              <w:rPr>
                <w:b/>
                <w:color w:val="000000"/>
                <w:szCs w:val="22"/>
              </w:rPr>
            </w:pPr>
            <w:r>
              <w:rPr>
                <w:rFonts w:hint="eastAsia"/>
                <w:b/>
                <w:color w:val="000000"/>
                <w:szCs w:val="22"/>
              </w:rPr>
              <w:t>1</w:t>
            </w:r>
          </w:p>
        </w:tc>
        <w:tc>
          <w:tcPr>
            <w:tcW w:w="3786" w:type="dxa"/>
            <w:gridSpan w:val="2"/>
            <w:vMerge w:val="restart"/>
            <w:vAlign w:val="center"/>
          </w:tcPr>
          <w:p w14:paraId="6D71A109">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D595CF8">
            <w:pPr>
              <w:jc w:val="center"/>
              <w:rPr>
                <w:color w:val="000000"/>
                <w:szCs w:val="22"/>
              </w:rPr>
            </w:pPr>
            <w:r>
              <w:rPr>
                <w:rFonts w:hint="eastAsia"/>
                <w:color w:val="000000"/>
                <w:szCs w:val="22"/>
              </w:rPr>
              <w:t>营业执照</w:t>
            </w:r>
          </w:p>
        </w:tc>
        <w:tc>
          <w:tcPr>
            <w:tcW w:w="1358" w:type="dxa"/>
            <w:gridSpan w:val="2"/>
            <w:vAlign w:val="center"/>
          </w:tcPr>
          <w:p w14:paraId="258B66D2">
            <w:pPr>
              <w:jc w:val="center"/>
              <w:rPr>
                <w:b/>
                <w:color w:val="000000"/>
                <w:szCs w:val="22"/>
              </w:rPr>
            </w:pPr>
          </w:p>
        </w:tc>
      </w:tr>
      <w:tr w14:paraId="31F8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36ED82AE">
            <w:pPr>
              <w:jc w:val="center"/>
              <w:rPr>
                <w:b/>
                <w:color w:val="000000"/>
                <w:szCs w:val="22"/>
              </w:rPr>
            </w:pPr>
          </w:p>
        </w:tc>
        <w:tc>
          <w:tcPr>
            <w:tcW w:w="3786" w:type="dxa"/>
            <w:gridSpan w:val="2"/>
            <w:vMerge w:val="continue"/>
            <w:vAlign w:val="center"/>
          </w:tcPr>
          <w:p w14:paraId="2AAB5EEA">
            <w:pPr>
              <w:jc w:val="center"/>
              <w:rPr>
                <w:color w:val="000000"/>
                <w:szCs w:val="22"/>
              </w:rPr>
            </w:pPr>
          </w:p>
        </w:tc>
        <w:tc>
          <w:tcPr>
            <w:tcW w:w="3490" w:type="dxa"/>
            <w:gridSpan w:val="2"/>
            <w:vAlign w:val="center"/>
          </w:tcPr>
          <w:p w14:paraId="0F812E8D">
            <w:pPr>
              <w:jc w:val="center"/>
              <w:rPr>
                <w:color w:val="000000"/>
                <w:szCs w:val="22"/>
              </w:rPr>
            </w:pPr>
          </w:p>
        </w:tc>
        <w:tc>
          <w:tcPr>
            <w:tcW w:w="1358" w:type="dxa"/>
            <w:gridSpan w:val="2"/>
            <w:vAlign w:val="center"/>
          </w:tcPr>
          <w:p w14:paraId="5B414F7A">
            <w:pPr>
              <w:jc w:val="center"/>
              <w:rPr>
                <w:b/>
                <w:color w:val="000000"/>
                <w:szCs w:val="22"/>
              </w:rPr>
            </w:pPr>
          </w:p>
        </w:tc>
      </w:tr>
      <w:tr w14:paraId="169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3AB5D972">
            <w:pPr>
              <w:jc w:val="center"/>
              <w:rPr>
                <w:b/>
                <w:color w:val="000000"/>
                <w:szCs w:val="22"/>
              </w:rPr>
            </w:pPr>
          </w:p>
        </w:tc>
        <w:tc>
          <w:tcPr>
            <w:tcW w:w="3786" w:type="dxa"/>
            <w:gridSpan w:val="2"/>
            <w:vMerge w:val="continue"/>
            <w:vAlign w:val="center"/>
          </w:tcPr>
          <w:p w14:paraId="45F6A366">
            <w:pPr>
              <w:jc w:val="center"/>
              <w:rPr>
                <w:color w:val="000000"/>
                <w:szCs w:val="22"/>
              </w:rPr>
            </w:pPr>
          </w:p>
        </w:tc>
        <w:tc>
          <w:tcPr>
            <w:tcW w:w="3490" w:type="dxa"/>
            <w:gridSpan w:val="2"/>
            <w:vAlign w:val="center"/>
          </w:tcPr>
          <w:p w14:paraId="0668F432">
            <w:pPr>
              <w:jc w:val="center"/>
              <w:rPr>
                <w:color w:val="000000"/>
                <w:szCs w:val="22"/>
              </w:rPr>
            </w:pPr>
            <w:r>
              <w:rPr>
                <w:rFonts w:hint="eastAsia"/>
                <w:color w:val="000000"/>
                <w:szCs w:val="22"/>
              </w:rPr>
              <w:t>...</w:t>
            </w:r>
          </w:p>
        </w:tc>
        <w:tc>
          <w:tcPr>
            <w:tcW w:w="1358" w:type="dxa"/>
            <w:gridSpan w:val="2"/>
            <w:vAlign w:val="center"/>
          </w:tcPr>
          <w:p w14:paraId="7666B904">
            <w:pPr>
              <w:jc w:val="center"/>
              <w:rPr>
                <w:b/>
                <w:color w:val="000000"/>
                <w:szCs w:val="22"/>
              </w:rPr>
            </w:pPr>
          </w:p>
        </w:tc>
      </w:tr>
      <w:tr w14:paraId="1154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4FA198C7">
            <w:pPr>
              <w:jc w:val="center"/>
              <w:rPr>
                <w:b/>
                <w:color w:val="000000"/>
                <w:szCs w:val="22"/>
              </w:rPr>
            </w:pPr>
            <w:r>
              <w:rPr>
                <w:rFonts w:hint="eastAsia"/>
                <w:color w:val="000000"/>
                <w:szCs w:val="22"/>
              </w:rPr>
              <w:t>二、符合性审查指引</w:t>
            </w:r>
          </w:p>
        </w:tc>
      </w:tr>
      <w:tr w14:paraId="0D57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2778616C">
            <w:pPr>
              <w:jc w:val="center"/>
              <w:rPr>
                <w:b/>
                <w:color w:val="000000"/>
                <w:szCs w:val="22"/>
              </w:rPr>
            </w:pPr>
            <w:r>
              <w:rPr>
                <w:rFonts w:hint="eastAsia"/>
                <w:b/>
                <w:color w:val="000000"/>
                <w:szCs w:val="22"/>
              </w:rPr>
              <w:t>序号</w:t>
            </w:r>
          </w:p>
        </w:tc>
        <w:tc>
          <w:tcPr>
            <w:tcW w:w="5854" w:type="dxa"/>
            <w:gridSpan w:val="3"/>
            <w:vAlign w:val="center"/>
          </w:tcPr>
          <w:p w14:paraId="29BDAD83">
            <w:pPr>
              <w:jc w:val="center"/>
              <w:rPr>
                <w:b/>
                <w:color w:val="000000"/>
                <w:szCs w:val="22"/>
              </w:rPr>
            </w:pPr>
            <w:r>
              <w:rPr>
                <w:rFonts w:hint="eastAsia"/>
                <w:b/>
                <w:color w:val="000000"/>
                <w:szCs w:val="22"/>
              </w:rPr>
              <w:t>符合性审查项目</w:t>
            </w:r>
          </w:p>
        </w:tc>
        <w:tc>
          <w:tcPr>
            <w:tcW w:w="1566" w:type="dxa"/>
            <w:gridSpan w:val="2"/>
            <w:vAlign w:val="center"/>
          </w:tcPr>
          <w:p w14:paraId="511BA47E">
            <w:pPr>
              <w:jc w:val="center"/>
              <w:rPr>
                <w:b/>
                <w:color w:val="000000"/>
                <w:szCs w:val="22"/>
              </w:rPr>
            </w:pPr>
            <w:r>
              <w:rPr>
                <w:rFonts w:hint="eastAsia"/>
                <w:b/>
                <w:color w:val="000000"/>
                <w:szCs w:val="22"/>
              </w:rPr>
              <w:t>说明</w:t>
            </w:r>
          </w:p>
          <w:p w14:paraId="0153EB59">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1156C">
            <w:pPr>
              <w:widowControl/>
              <w:jc w:val="left"/>
              <w:rPr>
                <w:b/>
                <w:color w:val="000000"/>
                <w:szCs w:val="22"/>
              </w:rPr>
            </w:pPr>
            <w:r>
              <w:rPr>
                <w:rFonts w:hint="eastAsia"/>
                <w:b/>
                <w:color w:val="000000"/>
                <w:szCs w:val="22"/>
              </w:rPr>
              <w:t>起止页码</w:t>
            </w:r>
          </w:p>
        </w:tc>
      </w:tr>
      <w:tr w14:paraId="5B4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488D43E">
            <w:pPr>
              <w:jc w:val="center"/>
            </w:pPr>
            <w:r>
              <w:rPr>
                <w:rFonts w:hint="eastAsia"/>
              </w:rPr>
              <w:t>2</w:t>
            </w:r>
          </w:p>
        </w:tc>
        <w:tc>
          <w:tcPr>
            <w:tcW w:w="5854" w:type="dxa"/>
            <w:gridSpan w:val="3"/>
            <w:vAlign w:val="center"/>
          </w:tcPr>
          <w:p w14:paraId="3095A2EE">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6BC1E3FE">
            <w:pPr>
              <w:jc w:val="center"/>
              <w:rPr>
                <w:szCs w:val="22"/>
              </w:rPr>
            </w:pPr>
          </w:p>
        </w:tc>
        <w:tc>
          <w:tcPr>
            <w:tcW w:w="1214" w:type="dxa"/>
            <w:vAlign w:val="center"/>
          </w:tcPr>
          <w:p w14:paraId="63DBCAE9">
            <w:pPr>
              <w:jc w:val="center"/>
              <w:rPr>
                <w:szCs w:val="22"/>
              </w:rPr>
            </w:pPr>
          </w:p>
        </w:tc>
      </w:tr>
      <w:tr w14:paraId="6128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720D2E5">
            <w:pPr>
              <w:jc w:val="center"/>
            </w:pPr>
            <w:r>
              <w:rPr>
                <w:rFonts w:hint="eastAsia"/>
              </w:rPr>
              <w:t>3</w:t>
            </w:r>
          </w:p>
        </w:tc>
        <w:tc>
          <w:tcPr>
            <w:tcW w:w="5854" w:type="dxa"/>
            <w:gridSpan w:val="3"/>
            <w:vAlign w:val="center"/>
          </w:tcPr>
          <w:p w14:paraId="3B40BFC4">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491E4B2">
            <w:pPr>
              <w:jc w:val="center"/>
              <w:rPr>
                <w:szCs w:val="22"/>
              </w:rPr>
            </w:pPr>
          </w:p>
        </w:tc>
        <w:tc>
          <w:tcPr>
            <w:tcW w:w="1214" w:type="dxa"/>
            <w:vAlign w:val="center"/>
          </w:tcPr>
          <w:p w14:paraId="4DA0AD59">
            <w:pPr>
              <w:jc w:val="center"/>
              <w:rPr>
                <w:szCs w:val="22"/>
              </w:rPr>
            </w:pPr>
          </w:p>
        </w:tc>
      </w:tr>
      <w:tr w14:paraId="2B1D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598A0FE1">
            <w:pPr>
              <w:jc w:val="center"/>
            </w:pPr>
            <w:r>
              <w:rPr>
                <w:rFonts w:hint="eastAsia"/>
              </w:rPr>
              <w:t>4</w:t>
            </w:r>
          </w:p>
        </w:tc>
        <w:tc>
          <w:tcPr>
            <w:tcW w:w="5854" w:type="dxa"/>
            <w:gridSpan w:val="3"/>
            <w:vAlign w:val="center"/>
          </w:tcPr>
          <w:p w14:paraId="36727FCD">
            <w:r>
              <w:rPr>
                <w:rFonts w:hint="eastAsia" w:ascii="宋体" w:hAnsi="宋体" w:cs="宋体"/>
              </w:rPr>
              <w:t>投标总价高于预算限额的或报价低于其成本且不能做出合理说明</w:t>
            </w:r>
          </w:p>
        </w:tc>
        <w:tc>
          <w:tcPr>
            <w:tcW w:w="1566" w:type="dxa"/>
            <w:gridSpan w:val="2"/>
            <w:vAlign w:val="center"/>
          </w:tcPr>
          <w:p w14:paraId="5747A59A">
            <w:pPr>
              <w:jc w:val="center"/>
              <w:rPr>
                <w:szCs w:val="22"/>
              </w:rPr>
            </w:pPr>
          </w:p>
        </w:tc>
        <w:tc>
          <w:tcPr>
            <w:tcW w:w="1214" w:type="dxa"/>
            <w:vAlign w:val="center"/>
          </w:tcPr>
          <w:p w14:paraId="14C539F9">
            <w:pPr>
              <w:jc w:val="center"/>
              <w:rPr>
                <w:szCs w:val="22"/>
              </w:rPr>
            </w:pPr>
          </w:p>
        </w:tc>
      </w:tr>
      <w:tr w14:paraId="35D5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7E43F68">
            <w:pPr>
              <w:jc w:val="center"/>
            </w:pPr>
            <w:r>
              <w:rPr>
                <w:rFonts w:hint="eastAsia"/>
              </w:rPr>
              <w:t>5</w:t>
            </w:r>
          </w:p>
        </w:tc>
        <w:tc>
          <w:tcPr>
            <w:tcW w:w="5854" w:type="dxa"/>
            <w:gridSpan w:val="3"/>
            <w:vAlign w:val="center"/>
          </w:tcPr>
          <w:p w14:paraId="4AE5AE25">
            <w:r>
              <w:rPr>
                <w:rFonts w:hint="eastAsia" w:ascii="宋体" w:hAnsi="宋体" w:cs="宋体"/>
              </w:rPr>
              <w:t>投标报价有严重缺漏项目</w:t>
            </w:r>
          </w:p>
        </w:tc>
        <w:tc>
          <w:tcPr>
            <w:tcW w:w="1566" w:type="dxa"/>
            <w:gridSpan w:val="2"/>
            <w:vAlign w:val="center"/>
          </w:tcPr>
          <w:p w14:paraId="66327555">
            <w:pPr>
              <w:jc w:val="center"/>
              <w:rPr>
                <w:b/>
                <w:szCs w:val="22"/>
              </w:rPr>
            </w:pPr>
          </w:p>
        </w:tc>
        <w:tc>
          <w:tcPr>
            <w:tcW w:w="1214" w:type="dxa"/>
            <w:vAlign w:val="center"/>
          </w:tcPr>
          <w:p w14:paraId="00D172C4">
            <w:pPr>
              <w:jc w:val="center"/>
              <w:rPr>
                <w:b/>
                <w:szCs w:val="22"/>
              </w:rPr>
            </w:pPr>
          </w:p>
        </w:tc>
      </w:tr>
      <w:tr w14:paraId="44B2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553845EE">
            <w:pPr>
              <w:jc w:val="center"/>
            </w:pPr>
            <w:r>
              <w:rPr>
                <w:rFonts w:hint="eastAsia"/>
              </w:rPr>
              <w:t>6</w:t>
            </w:r>
          </w:p>
        </w:tc>
        <w:tc>
          <w:tcPr>
            <w:tcW w:w="5854" w:type="dxa"/>
            <w:gridSpan w:val="3"/>
            <w:vAlign w:val="center"/>
          </w:tcPr>
          <w:p w14:paraId="74091D22">
            <w:r>
              <w:rPr>
                <w:rFonts w:hint="eastAsia"/>
              </w:rPr>
              <w:t>法律、法规规定的其他情形。</w:t>
            </w:r>
          </w:p>
        </w:tc>
        <w:tc>
          <w:tcPr>
            <w:tcW w:w="1566" w:type="dxa"/>
            <w:gridSpan w:val="2"/>
            <w:vAlign w:val="center"/>
          </w:tcPr>
          <w:p w14:paraId="51BCBC5B">
            <w:pPr>
              <w:jc w:val="center"/>
              <w:rPr>
                <w:b/>
                <w:szCs w:val="22"/>
              </w:rPr>
            </w:pPr>
          </w:p>
        </w:tc>
        <w:tc>
          <w:tcPr>
            <w:tcW w:w="1214" w:type="dxa"/>
            <w:vAlign w:val="center"/>
          </w:tcPr>
          <w:p w14:paraId="0FD1042C">
            <w:pPr>
              <w:jc w:val="center"/>
              <w:rPr>
                <w:b/>
                <w:szCs w:val="22"/>
              </w:rPr>
            </w:pPr>
          </w:p>
        </w:tc>
      </w:tr>
      <w:tr w14:paraId="4C16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7D357385">
            <w:pPr>
              <w:jc w:val="center"/>
              <w:rPr>
                <w:b/>
                <w:color w:val="000000"/>
                <w:szCs w:val="22"/>
              </w:rPr>
            </w:pPr>
            <w:r>
              <w:rPr>
                <w:rFonts w:hint="eastAsia"/>
                <w:b/>
                <w:color w:val="000000"/>
                <w:szCs w:val="22"/>
              </w:rPr>
              <w:t>三、综合评分指引</w:t>
            </w:r>
          </w:p>
        </w:tc>
      </w:tr>
      <w:tr w14:paraId="16A8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23D717B8">
            <w:pPr>
              <w:jc w:val="center"/>
              <w:rPr>
                <w:b/>
                <w:color w:val="000000"/>
                <w:szCs w:val="22"/>
              </w:rPr>
            </w:pPr>
            <w:r>
              <w:rPr>
                <w:rFonts w:hint="eastAsia"/>
                <w:b/>
                <w:color w:val="000000"/>
                <w:szCs w:val="22"/>
              </w:rPr>
              <w:t>评分类别</w:t>
            </w:r>
          </w:p>
        </w:tc>
        <w:tc>
          <w:tcPr>
            <w:tcW w:w="5510" w:type="dxa"/>
            <w:gridSpan w:val="2"/>
            <w:vAlign w:val="center"/>
          </w:tcPr>
          <w:p w14:paraId="7614BFF6">
            <w:pPr>
              <w:jc w:val="center"/>
              <w:rPr>
                <w:b/>
                <w:color w:val="000000"/>
                <w:szCs w:val="22"/>
              </w:rPr>
            </w:pPr>
            <w:r>
              <w:rPr>
                <w:rFonts w:hint="eastAsia"/>
                <w:b/>
                <w:color w:val="000000"/>
                <w:szCs w:val="22"/>
              </w:rPr>
              <w:t>评分项目</w:t>
            </w:r>
          </w:p>
        </w:tc>
        <w:tc>
          <w:tcPr>
            <w:tcW w:w="1422" w:type="dxa"/>
            <w:vAlign w:val="center"/>
          </w:tcPr>
          <w:p w14:paraId="78BF2EF8">
            <w:pPr>
              <w:jc w:val="center"/>
              <w:rPr>
                <w:b/>
                <w:color w:val="000000"/>
                <w:szCs w:val="22"/>
              </w:rPr>
            </w:pPr>
            <w:r>
              <w:rPr>
                <w:rFonts w:hint="eastAsia"/>
                <w:b/>
                <w:color w:val="000000"/>
                <w:szCs w:val="22"/>
              </w:rPr>
              <w:t>对应章节</w:t>
            </w:r>
          </w:p>
        </w:tc>
        <w:tc>
          <w:tcPr>
            <w:tcW w:w="1358" w:type="dxa"/>
            <w:gridSpan w:val="2"/>
            <w:vAlign w:val="center"/>
          </w:tcPr>
          <w:p w14:paraId="74CF00D9">
            <w:pPr>
              <w:jc w:val="center"/>
              <w:rPr>
                <w:b/>
                <w:color w:val="000000"/>
                <w:szCs w:val="22"/>
              </w:rPr>
            </w:pPr>
            <w:r>
              <w:rPr>
                <w:rFonts w:hint="eastAsia"/>
                <w:b/>
                <w:color w:val="000000"/>
                <w:szCs w:val="22"/>
              </w:rPr>
              <w:t>起止页码</w:t>
            </w:r>
          </w:p>
        </w:tc>
      </w:tr>
      <w:tr w14:paraId="4891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11073B3B">
            <w:pPr>
              <w:jc w:val="center"/>
              <w:rPr>
                <w:b/>
                <w:color w:val="000000"/>
                <w:szCs w:val="22"/>
              </w:rPr>
            </w:pPr>
            <w:r>
              <w:rPr>
                <w:rFonts w:hint="eastAsia"/>
                <w:b/>
                <w:color w:val="000000"/>
                <w:szCs w:val="22"/>
              </w:rPr>
              <w:t>技术部分</w:t>
            </w:r>
          </w:p>
        </w:tc>
        <w:tc>
          <w:tcPr>
            <w:tcW w:w="5510" w:type="dxa"/>
            <w:gridSpan w:val="2"/>
            <w:vAlign w:val="center"/>
          </w:tcPr>
          <w:p w14:paraId="0DEBA78E">
            <w:pPr>
              <w:rPr>
                <w:rFonts w:ascii="宋体" w:hAnsi="宋体" w:cs="宋体"/>
                <w:color w:val="000000"/>
                <w:szCs w:val="21"/>
              </w:rPr>
            </w:pPr>
          </w:p>
        </w:tc>
        <w:tc>
          <w:tcPr>
            <w:tcW w:w="1422" w:type="dxa"/>
          </w:tcPr>
          <w:p w14:paraId="2216394A">
            <w:pPr>
              <w:jc w:val="center"/>
              <w:rPr>
                <w:b/>
                <w:color w:val="000000"/>
                <w:szCs w:val="22"/>
              </w:rPr>
            </w:pPr>
          </w:p>
        </w:tc>
        <w:tc>
          <w:tcPr>
            <w:tcW w:w="1358" w:type="dxa"/>
            <w:gridSpan w:val="2"/>
          </w:tcPr>
          <w:p w14:paraId="5FAA66F5">
            <w:pPr>
              <w:jc w:val="center"/>
              <w:rPr>
                <w:b/>
                <w:color w:val="000000"/>
                <w:szCs w:val="22"/>
              </w:rPr>
            </w:pPr>
          </w:p>
        </w:tc>
      </w:tr>
      <w:tr w14:paraId="58E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541981DF">
            <w:pPr>
              <w:jc w:val="center"/>
              <w:rPr>
                <w:b/>
                <w:color w:val="000000"/>
                <w:szCs w:val="22"/>
              </w:rPr>
            </w:pPr>
          </w:p>
        </w:tc>
        <w:tc>
          <w:tcPr>
            <w:tcW w:w="5510" w:type="dxa"/>
            <w:gridSpan w:val="2"/>
            <w:vAlign w:val="center"/>
          </w:tcPr>
          <w:p w14:paraId="68D4834F">
            <w:pPr>
              <w:rPr>
                <w:rFonts w:ascii="宋体" w:hAnsi="宋体" w:cs="宋体"/>
                <w:color w:val="000000"/>
                <w:szCs w:val="21"/>
              </w:rPr>
            </w:pPr>
          </w:p>
        </w:tc>
        <w:tc>
          <w:tcPr>
            <w:tcW w:w="1422" w:type="dxa"/>
          </w:tcPr>
          <w:p w14:paraId="4FD5A4E2">
            <w:pPr>
              <w:jc w:val="center"/>
              <w:rPr>
                <w:b/>
                <w:color w:val="000000"/>
                <w:szCs w:val="22"/>
              </w:rPr>
            </w:pPr>
          </w:p>
        </w:tc>
        <w:tc>
          <w:tcPr>
            <w:tcW w:w="1358" w:type="dxa"/>
            <w:gridSpan w:val="2"/>
          </w:tcPr>
          <w:p w14:paraId="50EB1B13">
            <w:pPr>
              <w:jc w:val="center"/>
              <w:rPr>
                <w:b/>
                <w:color w:val="000000"/>
                <w:szCs w:val="22"/>
              </w:rPr>
            </w:pPr>
          </w:p>
        </w:tc>
      </w:tr>
      <w:tr w14:paraId="7EE3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2A8E633D">
            <w:pPr>
              <w:jc w:val="center"/>
              <w:rPr>
                <w:b/>
                <w:color w:val="000000"/>
                <w:szCs w:val="22"/>
              </w:rPr>
            </w:pPr>
          </w:p>
        </w:tc>
        <w:tc>
          <w:tcPr>
            <w:tcW w:w="5510" w:type="dxa"/>
            <w:gridSpan w:val="2"/>
            <w:vAlign w:val="center"/>
          </w:tcPr>
          <w:p w14:paraId="581275ED">
            <w:pPr>
              <w:rPr>
                <w:rFonts w:ascii="宋体" w:hAnsi="宋体" w:cs="宋体"/>
                <w:color w:val="000000"/>
                <w:szCs w:val="21"/>
              </w:rPr>
            </w:pPr>
          </w:p>
        </w:tc>
        <w:tc>
          <w:tcPr>
            <w:tcW w:w="1422" w:type="dxa"/>
          </w:tcPr>
          <w:p w14:paraId="0306A056">
            <w:pPr>
              <w:jc w:val="center"/>
              <w:rPr>
                <w:b/>
                <w:color w:val="000000"/>
                <w:szCs w:val="22"/>
              </w:rPr>
            </w:pPr>
          </w:p>
        </w:tc>
        <w:tc>
          <w:tcPr>
            <w:tcW w:w="1358" w:type="dxa"/>
            <w:gridSpan w:val="2"/>
          </w:tcPr>
          <w:p w14:paraId="3A33ADE8">
            <w:pPr>
              <w:jc w:val="center"/>
              <w:rPr>
                <w:b/>
                <w:color w:val="000000"/>
                <w:szCs w:val="22"/>
              </w:rPr>
            </w:pPr>
          </w:p>
        </w:tc>
      </w:tr>
      <w:tr w14:paraId="3DE2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1C1AED53">
            <w:pPr>
              <w:jc w:val="center"/>
              <w:rPr>
                <w:b/>
                <w:color w:val="000000"/>
                <w:szCs w:val="22"/>
              </w:rPr>
            </w:pPr>
            <w:r>
              <w:rPr>
                <w:rFonts w:hint="eastAsia"/>
                <w:b/>
                <w:color w:val="000000"/>
                <w:szCs w:val="22"/>
              </w:rPr>
              <w:t>商务部分</w:t>
            </w:r>
          </w:p>
        </w:tc>
        <w:tc>
          <w:tcPr>
            <w:tcW w:w="5510" w:type="dxa"/>
            <w:gridSpan w:val="2"/>
            <w:vAlign w:val="center"/>
          </w:tcPr>
          <w:p w14:paraId="2BAC120E">
            <w:pPr>
              <w:rPr>
                <w:rFonts w:ascii="宋体"/>
                <w:color w:val="000000"/>
                <w:szCs w:val="21"/>
              </w:rPr>
            </w:pPr>
          </w:p>
        </w:tc>
        <w:tc>
          <w:tcPr>
            <w:tcW w:w="1422" w:type="dxa"/>
          </w:tcPr>
          <w:p w14:paraId="5EDB8747">
            <w:pPr>
              <w:jc w:val="center"/>
              <w:rPr>
                <w:b/>
                <w:color w:val="000000"/>
                <w:szCs w:val="22"/>
              </w:rPr>
            </w:pPr>
          </w:p>
        </w:tc>
        <w:tc>
          <w:tcPr>
            <w:tcW w:w="1358" w:type="dxa"/>
            <w:gridSpan w:val="2"/>
          </w:tcPr>
          <w:p w14:paraId="1A51BB73">
            <w:pPr>
              <w:jc w:val="center"/>
              <w:rPr>
                <w:b/>
                <w:color w:val="000000"/>
                <w:szCs w:val="22"/>
              </w:rPr>
            </w:pPr>
          </w:p>
        </w:tc>
      </w:tr>
      <w:tr w14:paraId="3ED6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47111948">
            <w:pPr>
              <w:jc w:val="center"/>
              <w:rPr>
                <w:b/>
                <w:color w:val="000000"/>
                <w:szCs w:val="22"/>
              </w:rPr>
            </w:pPr>
          </w:p>
        </w:tc>
        <w:tc>
          <w:tcPr>
            <w:tcW w:w="5510" w:type="dxa"/>
            <w:gridSpan w:val="2"/>
            <w:vAlign w:val="center"/>
          </w:tcPr>
          <w:p w14:paraId="5FB4E7BB">
            <w:pPr>
              <w:rPr>
                <w:rFonts w:ascii="宋体"/>
                <w:color w:val="000000"/>
                <w:szCs w:val="21"/>
              </w:rPr>
            </w:pPr>
          </w:p>
        </w:tc>
        <w:tc>
          <w:tcPr>
            <w:tcW w:w="1422" w:type="dxa"/>
          </w:tcPr>
          <w:p w14:paraId="0B505B35">
            <w:pPr>
              <w:jc w:val="center"/>
              <w:rPr>
                <w:b/>
                <w:color w:val="000000"/>
                <w:szCs w:val="22"/>
              </w:rPr>
            </w:pPr>
          </w:p>
        </w:tc>
        <w:tc>
          <w:tcPr>
            <w:tcW w:w="1358" w:type="dxa"/>
            <w:gridSpan w:val="2"/>
          </w:tcPr>
          <w:p w14:paraId="08C640E6">
            <w:pPr>
              <w:jc w:val="center"/>
              <w:rPr>
                <w:b/>
                <w:color w:val="000000"/>
                <w:szCs w:val="22"/>
              </w:rPr>
            </w:pPr>
          </w:p>
        </w:tc>
      </w:tr>
      <w:tr w14:paraId="3660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9E4A6AF">
            <w:pPr>
              <w:jc w:val="center"/>
              <w:rPr>
                <w:b/>
                <w:color w:val="000000"/>
                <w:szCs w:val="22"/>
              </w:rPr>
            </w:pPr>
          </w:p>
        </w:tc>
        <w:tc>
          <w:tcPr>
            <w:tcW w:w="5510" w:type="dxa"/>
            <w:gridSpan w:val="2"/>
            <w:vAlign w:val="center"/>
          </w:tcPr>
          <w:p w14:paraId="4E6D408E">
            <w:pPr>
              <w:rPr>
                <w:rFonts w:ascii="宋体" w:hAnsi="宋体" w:cs="宋体"/>
                <w:color w:val="000000"/>
                <w:szCs w:val="21"/>
              </w:rPr>
            </w:pPr>
          </w:p>
        </w:tc>
        <w:tc>
          <w:tcPr>
            <w:tcW w:w="1422" w:type="dxa"/>
          </w:tcPr>
          <w:p w14:paraId="6D97D6BB">
            <w:pPr>
              <w:jc w:val="center"/>
              <w:rPr>
                <w:b/>
                <w:color w:val="000000"/>
                <w:szCs w:val="22"/>
              </w:rPr>
            </w:pPr>
          </w:p>
        </w:tc>
        <w:tc>
          <w:tcPr>
            <w:tcW w:w="1358" w:type="dxa"/>
            <w:gridSpan w:val="2"/>
          </w:tcPr>
          <w:p w14:paraId="627927C4">
            <w:pPr>
              <w:jc w:val="center"/>
              <w:rPr>
                <w:b/>
                <w:color w:val="000000"/>
                <w:szCs w:val="22"/>
              </w:rPr>
            </w:pPr>
          </w:p>
        </w:tc>
      </w:tr>
      <w:tr w14:paraId="1C0C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5D68E5D3">
            <w:pPr>
              <w:jc w:val="center"/>
              <w:rPr>
                <w:b/>
                <w:color w:val="000000"/>
                <w:szCs w:val="22"/>
              </w:rPr>
            </w:pPr>
            <w:r>
              <w:rPr>
                <w:rFonts w:hint="eastAsia"/>
                <w:b/>
                <w:color w:val="000000"/>
                <w:szCs w:val="22"/>
              </w:rPr>
              <w:t>综合实力</w:t>
            </w:r>
          </w:p>
        </w:tc>
        <w:tc>
          <w:tcPr>
            <w:tcW w:w="5510" w:type="dxa"/>
            <w:gridSpan w:val="2"/>
            <w:vAlign w:val="center"/>
          </w:tcPr>
          <w:p w14:paraId="38BBAC7F">
            <w:pPr>
              <w:rPr>
                <w:rFonts w:ascii="宋体"/>
                <w:color w:val="000000"/>
                <w:szCs w:val="21"/>
              </w:rPr>
            </w:pPr>
          </w:p>
        </w:tc>
        <w:tc>
          <w:tcPr>
            <w:tcW w:w="1422" w:type="dxa"/>
          </w:tcPr>
          <w:p w14:paraId="15187722">
            <w:pPr>
              <w:jc w:val="center"/>
              <w:rPr>
                <w:b/>
                <w:color w:val="000000"/>
                <w:szCs w:val="22"/>
              </w:rPr>
            </w:pPr>
          </w:p>
        </w:tc>
        <w:tc>
          <w:tcPr>
            <w:tcW w:w="1358" w:type="dxa"/>
            <w:gridSpan w:val="2"/>
          </w:tcPr>
          <w:p w14:paraId="12975563">
            <w:pPr>
              <w:jc w:val="center"/>
              <w:rPr>
                <w:b/>
                <w:color w:val="000000"/>
                <w:szCs w:val="22"/>
              </w:rPr>
            </w:pPr>
          </w:p>
        </w:tc>
      </w:tr>
      <w:tr w14:paraId="36B5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ABA397">
            <w:pPr>
              <w:jc w:val="center"/>
              <w:rPr>
                <w:b/>
                <w:color w:val="000000"/>
                <w:szCs w:val="22"/>
              </w:rPr>
            </w:pPr>
          </w:p>
        </w:tc>
        <w:tc>
          <w:tcPr>
            <w:tcW w:w="5510" w:type="dxa"/>
            <w:gridSpan w:val="2"/>
            <w:vAlign w:val="center"/>
          </w:tcPr>
          <w:p w14:paraId="5C0F3C4D">
            <w:pPr>
              <w:rPr>
                <w:rFonts w:ascii="宋体"/>
                <w:color w:val="000000"/>
                <w:szCs w:val="21"/>
              </w:rPr>
            </w:pPr>
          </w:p>
        </w:tc>
        <w:tc>
          <w:tcPr>
            <w:tcW w:w="1422" w:type="dxa"/>
          </w:tcPr>
          <w:p w14:paraId="30F1207C">
            <w:pPr>
              <w:jc w:val="center"/>
              <w:rPr>
                <w:b/>
                <w:color w:val="000000"/>
                <w:szCs w:val="22"/>
              </w:rPr>
            </w:pPr>
          </w:p>
        </w:tc>
        <w:tc>
          <w:tcPr>
            <w:tcW w:w="1358" w:type="dxa"/>
            <w:gridSpan w:val="2"/>
          </w:tcPr>
          <w:p w14:paraId="262192A5">
            <w:pPr>
              <w:jc w:val="center"/>
              <w:rPr>
                <w:b/>
                <w:color w:val="000000"/>
                <w:szCs w:val="22"/>
              </w:rPr>
            </w:pPr>
          </w:p>
        </w:tc>
      </w:tr>
    </w:tbl>
    <w:p w14:paraId="6A1E8679"/>
    <w:p w14:paraId="3AA733B0">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232A549F">
      <w:pPr>
        <w:jc w:val="center"/>
        <w:rPr>
          <w:rFonts w:ascii="宋体" w:hAnsi="宋体" w:cs="宋体"/>
          <w:b/>
          <w:color w:val="000000"/>
          <w:sz w:val="28"/>
          <w:szCs w:val="28"/>
        </w:rPr>
      </w:pPr>
    </w:p>
    <w:p w14:paraId="2C5247DA">
      <w:pPr>
        <w:spacing w:line="360" w:lineRule="auto"/>
        <w:rPr>
          <w:rFonts w:ascii="宋体" w:hAnsi="宋体" w:cs="宋体"/>
          <w:szCs w:val="21"/>
        </w:rPr>
      </w:pPr>
    </w:p>
    <w:p w14:paraId="10CD4CE2">
      <w:pPr>
        <w:spacing w:line="360" w:lineRule="auto"/>
        <w:rPr>
          <w:rFonts w:ascii="宋体" w:hAnsi="宋体" w:cs="宋体"/>
          <w:szCs w:val="21"/>
        </w:rPr>
      </w:pPr>
    </w:p>
    <w:p w14:paraId="2C0C9853">
      <w:pPr>
        <w:spacing w:line="360" w:lineRule="auto"/>
        <w:rPr>
          <w:rFonts w:ascii="宋体" w:hAnsi="宋体" w:cs="宋体"/>
          <w:szCs w:val="21"/>
        </w:rPr>
      </w:pPr>
    </w:p>
    <w:p w14:paraId="59E80270">
      <w:pPr>
        <w:rPr>
          <w:rFonts w:ascii="宋体" w:hAnsi="宋体" w:cs="宋体"/>
          <w:szCs w:val="21"/>
        </w:rPr>
      </w:pPr>
      <w:r>
        <w:rPr>
          <w:rFonts w:ascii="宋体" w:hAnsi="宋体" w:cs="宋体"/>
          <w:szCs w:val="21"/>
        </w:rPr>
        <w:br w:type="page"/>
      </w:r>
    </w:p>
    <w:p w14:paraId="79FABE35">
      <w:pPr>
        <w:spacing w:line="360" w:lineRule="auto"/>
        <w:rPr>
          <w:rFonts w:ascii="宋体" w:hAnsi="宋体" w:cs="宋体"/>
          <w:szCs w:val="21"/>
        </w:rPr>
      </w:pPr>
    </w:p>
    <w:p w14:paraId="3A607A7A">
      <w:pPr>
        <w:pStyle w:val="4"/>
        <w:jc w:val="center"/>
        <w:rPr>
          <w:rFonts w:cs="宋体"/>
          <w:b w:val="0"/>
          <w:kern w:val="0"/>
          <w:szCs w:val="28"/>
        </w:rPr>
      </w:pPr>
      <w:r>
        <w:rPr>
          <w:rFonts w:hint="eastAsia" w:cs="宋体"/>
          <w:b w:val="0"/>
          <w:kern w:val="0"/>
          <w:szCs w:val="28"/>
        </w:rPr>
        <w:t>二、法定代表人证明书</w:t>
      </w:r>
    </w:p>
    <w:p w14:paraId="5D177025">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31B29DDA">
      <w:pPr>
        <w:spacing w:line="360" w:lineRule="auto"/>
        <w:rPr>
          <w:rFonts w:ascii="宋体" w:hAnsi="宋体" w:cs="宋体"/>
          <w:szCs w:val="21"/>
        </w:rPr>
      </w:pPr>
      <w:r>
        <w:rPr>
          <w:rFonts w:hint="eastAsia" w:ascii="宋体" w:hAnsi="宋体" w:cs="宋体"/>
          <w:szCs w:val="21"/>
        </w:rPr>
        <w:t xml:space="preserve">有效日期：         签发日期：         单位：              </w:t>
      </w:r>
    </w:p>
    <w:p w14:paraId="4830557A">
      <w:pPr>
        <w:spacing w:line="360" w:lineRule="auto"/>
        <w:rPr>
          <w:rFonts w:ascii="宋体" w:hAnsi="宋体" w:cs="宋体"/>
          <w:szCs w:val="21"/>
        </w:rPr>
      </w:pPr>
      <w:r>
        <w:rPr>
          <w:rFonts w:hint="eastAsia" w:ascii="宋体" w:hAnsi="宋体" w:cs="宋体"/>
          <w:szCs w:val="21"/>
        </w:rPr>
        <w:t>附：代表人性别：   年龄：      身份证号码：</w:t>
      </w:r>
    </w:p>
    <w:p w14:paraId="1D288FBC">
      <w:pPr>
        <w:spacing w:line="360" w:lineRule="auto"/>
        <w:rPr>
          <w:rFonts w:ascii="宋体" w:hAnsi="宋体" w:cs="宋体"/>
          <w:szCs w:val="21"/>
        </w:rPr>
      </w:pPr>
      <w:r>
        <w:rPr>
          <w:rFonts w:hint="eastAsia" w:ascii="宋体" w:hAnsi="宋体" w:cs="宋体"/>
          <w:szCs w:val="21"/>
        </w:rPr>
        <w:t>营业执照号码：                 经济性质：</w:t>
      </w:r>
    </w:p>
    <w:p w14:paraId="7D712DA0">
      <w:pPr>
        <w:spacing w:line="360" w:lineRule="auto"/>
        <w:rPr>
          <w:rFonts w:ascii="宋体" w:hAnsi="宋体" w:cs="宋体"/>
          <w:szCs w:val="21"/>
        </w:rPr>
      </w:pPr>
      <w:r>
        <w:rPr>
          <w:rFonts w:hint="eastAsia" w:ascii="宋体" w:hAnsi="宋体" w:cs="宋体"/>
          <w:szCs w:val="21"/>
        </w:rPr>
        <w:t>主营（产）：</w:t>
      </w:r>
    </w:p>
    <w:p w14:paraId="0F98B961">
      <w:pPr>
        <w:spacing w:line="360" w:lineRule="auto"/>
        <w:rPr>
          <w:rFonts w:ascii="宋体" w:hAnsi="宋体" w:cs="宋体"/>
          <w:szCs w:val="21"/>
        </w:rPr>
      </w:pPr>
      <w:r>
        <w:rPr>
          <w:rFonts w:hint="eastAsia" w:ascii="宋体" w:hAnsi="宋体" w:cs="宋体"/>
          <w:szCs w:val="21"/>
        </w:rPr>
        <w:t>兼营（产）：</w:t>
      </w:r>
    </w:p>
    <w:p w14:paraId="166985FA">
      <w:pPr>
        <w:spacing w:line="360" w:lineRule="auto"/>
        <w:rPr>
          <w:rFonts w:ascii="宋体" w:hAnsi="宋体" w:cs="宋体"/>
          <w:szCs w:val="21"/>
        </w:rPr>
      </w:pPr>
      <w:r>
        <w:rPr>
          <w:rFonts w:hint="eastAsia" w:ascii="宋体" w:hAnsi="宋体" w:cs="宋体"/>
          <w:szCs w:val="21"/>
        </w:rPr>
        <w:t>进口物品经营许可证号码：</w:t>
      </w:r>
    </w:p>
    <w:p w14:paraId="4A05D78D">
      <w:pPr>
        <w:spacing w:line="360" w:lineRule="auto"/>
        <w:rPr>
          <w:rFonts w:ascii="宋体" w:hAnsi="宋体" w:cs="宋体"/>
          <w:szCs w:val="21"/>
        </w:rPr>
      </w:pPr>
      <w:r>
        <w:rPr>
          <w:rFonts w:hint="eastAsia" w:ascii="宋体" w:hAnsi="宋体" w:cs="宋体"/>
          <w:szCs w:val="21"/>
        </w:rPr>
        <w:t>主营：</w:t>
      </w:r>
    </w:p>
    <w:p w14:paraId="4B85A53B">
      <w:pPr>
        <w:spacing w:line="360" w:lineRule="auto"/>
        <w:rPr>
          <w:rFonts w:ascii="宋体" w:hAnsi="宋体" w:cs="宋体"/>
          <w:szCs w:val="21"/>
        </w:rPr>
      </w:pPr>
      <w:r>
        <w:rPr>
          <w:rFonts w:hint="eastAsia" w:ascii="宋体" w:hAnsi="宋体" w:cs="宋体"/>
          <w:szCs w:val="21"/>
        </w:rPr>
        <w:t>兼营：</w:t>
      </w:r>
    </w:p>
    <w:p w14:paraId="5A1BD56D">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152992A0">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25F636EA">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543E54A4">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46F8D29D">
      <w:pPr>
        <w:spacing w:line="360" w:lineRule="auto"/>
        <w:rPr>
          <w:rFonts w:hint="eastAsia" w:ascii="宋体" w:hAnsi="宋体" w:cs="宋体"/>
          <w:szCs w:val="21"/>
        </w:rPr>
      </w:pPr>
    </w:p>
    <w:p w14:paraId="5562F75B">
      <w:pPr>
        <w:rPr>
          <w:rFonts w:ascii="宋体" w:hAnsi="宋体" w:cs="宋体"/>
          <w:sz w:val="24"/>
        </w:rPr>
      </w:pPr>
    </w:p>
    <w:p w14:paraId="602E4954">
      <w:pPr>
        <w:rPr>
          <w:rFonts w:ascii="宋体" w:hAnsi="宋体" w:cs="宋体"/>
          <w:sz w:val="24"/>
        </w:rPr>
      </w:pPr>
      <w:r>
        <w:rPr>
          <w:rFonts w:ascii="宋体" w:hAnsi="宋体" w:cs="宋体"/>
          <w:sz w:val="24"/>
        </w:rPr>
        <w:br w:type="page"/>
      </w:r>
    </w:p>
    <w:p w14:paraId="7CFCF7AC">
      <w:pPr>
        <w:rPr>
          <w:rFonts w:ascii="宋体" w:hAnsi="宋体" w:cs="宋体"/>
          <w:sz w:val="24"/>
        </w:rPr>
      </w:pPr>
    </w:p>
    <w:p w14:paraId="4AB546D7">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19828099">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331E570A">
      <w:pPr>
        <w:spacing w:line="360" w:lineRule="auto"/>
        <w:ind w:firstLine="420"/>
        <w:rPr>
          <w:rFonts w:ascii="宋体" w:hAnsi="宋体" w:cs="宋体"/>
          <w:szCs w:val="21"/>
        </w:rPr>
      </w:pPr>
      <w:r>
        <w:rPr>
          <w:rFonts w:hint="eastAsia" w:ascii="宋体" w:hAnsi="宋体" w:cs="宋体"/>
          <w:szCs w:val="21"/>
        </w:rPr>
        <w:t>代理人无转委托权，特此委托。</w:t>
      </w:r>
    </w:p>
    <w:p w14:paraId="696339EB">
      <w:pPr>
        <w:spacing w:line="360" w:lineRule="auto"/>
        <w:ind w:firstLine="420"/>
        <w:rPr>
          <w:rFonts w:ascii="宋体" w:hAnsi="宋体" w:cs="宋体"/>
          <w:szCs w:val="21"/>
        </w:rPr>
      </w:pPr>
    </w:p>
    <w:p w14:paraId="5741E47B">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4A13A796">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405CBDD8">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255488D7">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074BE52F">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6154DB4D">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6D9DF633">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2180F6F8">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1B6C3A75">
      <w:pPr>
        <w:widowControl w:val="0"/>
        <w:numPr>
          <w:ilvl w:val="0"/>
          <w:numId w:val="0"/>
        </w:numPr>
        <w:spacing w:line="360" w:lineRule="auto"/>
        <w:jc w:val="both"/>
        <w:rPr>
          <w:rFonts w:hint="eastAsia" w:ascii="宋体" w:hAnsi="宋体" w:cs="宋体"/>
          <w:color w:val="FF0000"/>
          <w:szCs w:val="21"/>
        </w:rPr>
      </w:pPr>
    </w:p>
    <w:p w14:paraId="798B2E6E">
      <w:pPr>
        <w:widowControl w:val="0"/>
        <w:numPr>
          <w:ilvl w:val="0"/>
          <w:numId w:val="0"/>
        </w:numPr>
        <w:spacing w:line="360" w:lineRule="auto"/>
        <w:jc w:val="both"/>
        <w:rPr>
          <w:rFonts w:hint="eastAsia" w:ascii="宋体" w:hAnsi="宋体" w:cs="宋体"/>
          <w:color w:val="FF0000"/>
          <w:szCs w:val="21"/>
        </w:rPr>
      </w:pPr>
    </w:p>
    <w:p w14:paraId="0F091644">
      <w:pPr>
        <w:rPr>
          <w:rFonts w:hint="eastAsia" w:ascii="宋体" w:hAnsi="宋体" w:cs="宋体"/>
          <w:color w:val="FF0000"/>
          <w:szCs w:val="21"/>
        </w:rPr>
      </w:pPr>
      <w:r>
        <w:rPr>
          <w:rFonts w:hint="eastAsia" w:ascii="宋体" w:hAnsi="宋体" w:cs="宋体"/>
          <w:color w:val="FF0000"/>
          <w:szCs w:val="21"/>
        </w:rPr>
        <w:br w:type="page"/>
      </w:r>
    </w:p>
    <w:p w14:paraId="5A8194E9">
      <w:pPr>
        <w:widowControl w:val="0"/>
        <w:numPr>
          <w:ilvl w:val="0"/>
          <w:numId w:val="0"/>
        </w:numPr>
        <w:spacing w:line="360" w:lineRule="auto"/>
        <w:jc w:val="both"/>
        <w:rPr>
          <w:rFonts w:hint="eastAsia" w:ascii="宋体" w:hAnsi="宋体" w:cs="宋体"/>
          <w:color w:val="FF0000"/>
          <w:szCs w:val="21"/>
        </w:rPr>
      </w:pPr>
    </w:p>
    <w:p w14:paraId="7EB58E1F">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0272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44ADEDBE">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1D149030">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4EB49518">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4F47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498ABD17">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41B68DF5">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6F4C830C">
            <w:pPr>
              <w:adjustRightInd w:val="0"/>
              <w:snapToGrid w:val="0"/>
              <w:spacing w:line="360" w:lineRule="auto"/>
              <w:jc w:val="center"/>
              <w:rPr>
                <w:rFonts w:ascii="宋体" w:hAnsi="宋体"/>
                <w:kern w:val="0"/>
                <w:szCs w:val="21"/>
              </w:rPr>
            </w:pPr>
          </w:p>
        </w:tc>
      </w:tr>
      <w:tr w14:paraId="053E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64D4488B">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5E612128">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35079648">
            <w:pPr>
              <w:adjustRightInd w:val="0"/>
              <w:snapToGrid w:val="0"/>
              <w:spacing w:line="360" w:lineRule="auto"/>
              <w:jc w:val="center"/>
              <w:rPr>
                <w:rFonts w:ascii="宋体" w:hAnsi="宋体"/>
                <w:kern w:val="0"/>
                <w:szCs w:val="21"/>
              </w:rPr>
            </w:pPr>
          </w:p>
        </w:tc>
      </w:tr>
      <w:tr w14:paraId="5032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123D4F3A">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4B60862E">
            <w:pPr>
              <w:adjustRightInd w:val="0"/>
              <w:snapToGrid w:val="0"/>
              <w:spacing w:line="360" w:lineRule="auto"/>
              <w:jc w:val="center"/>
              <w:rPr>
                <w:rFonts w:ascii="宋体" w:hAnsi="宋体"/>
                <w:kern w:val="0"/>
                <w:szCs w:val="21"/>
              </w:rPr>
            </w:pPr>
          </w:p>
        </w:tc>
        <w:tc>
          <w:tcPr>
            <w:tcW w:w="3286" w:type="dxa"/>
            <w:noWrap w:val="0"/>
            <w:vAlign w:val="center"/>
          </w:tcPr>
          <w:p w14:paraId="113D0B28">
            <w:pPr>
              <w:adjustRightInd w:val="0"/>
              <w:snapToGrid w:val="0"/>
              <w:spacing w:line="360" w:lineRule="auto"/>
              <w:jc w:val="center"/>
              <w:rPr>
                <w:rFonts w:ascii="宋体" w:hAnsi="宋体"/>
                <w:kern w:val="0"/>
                <w:szCs w:val="21"/>
              </w:rPr>
            </w:pPr>
          </w:p>
        </w:tc>
      </w:tr>
    </w:tbl>
    <w:p w14:paraId="5245372E">
      <w:pPr>
        <w:spacing w:line="360" w:lineRule="auto"/>
        <w:rPr>
          <w:b/>
        </w:rPr>
      </w:pPr>
    </w:p>
    <w:p w14:paraId="006CF0D3">
      <w:pPr>
        <w:spacing w:line="360" w:lineRule="auto"/>
        <w:rPr>
          <w:b/>
        </w:rPr>
      </w:pPr>
      <w:r>
        <w:rPr>
          <w:rFonts w:hint="eastAsia"/>
          <w:b/>
        </w:rPr>
        <w:t>注：1. 上表所列内容为不可负偏离条款。</w:t>
      </w:r>
    </w:p>
    <w:p w14:paraId="7E257C04">
      <w:pPr>
        <w:spacing w:line="360" w:lineRule="auto"/>
        <w:ind w:firstLine="422" w:firstLineChars="200"/>
        <w:rPr>
          <w:b/>
        </w:rPr>
      </w:pPr>
      <w:r>
        <w:rPr>
          <w:rFonts w:hint="eastAsia"/>
          <w:b/>
        </w:rPr>
        <w:t>2.“投标人响应情况”一栏应如实填写“响应”或“不响应”。</w:t>
      </w:r>
    </w:p>
    <w:p w14:paraId="20D5D136">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34517175">
      <w:pPr>
        <w:spacing w:line="360" w:lineRule="auto"/>
        <w:ind w:firstLine="422" w:firstLineChars="200"/>
        <w:rPr>
          <w:rFonts w:hint="eastAsia"/>
          <w:b/>
        </w:rPr>
      </w:pPr>
    </w:p>
    <w:p w14:paraId="51FC70B0">
      <w:pPr>
        <w:spacing w:line="360" w:lineRule="auto"/>
        <w:ind w:firstLine="422" w:firstLineChars="200"/>
        <w:rPr>
          <w:rFonts w:hint="eastAsia"/>
          <w:b/>
        </w:rPr>
      </w:pPr>
    </w:p>
    <w:p w14:paraId="744ED7EE">
      <w:pPr>
        <w:rPr>
          <w:rFonts w:hint="eastAsia"/>
          <w:b/>
        </w:rPr>
      </w:pPr>
      <w:r>
        <w:rPr>
          <w:rFonts w:hint="eastAsia"/>
          <w:b/>
        </w:rPr>
        <w:br w:type="page"/>
      </w:r>
    </w:p>
    <w:p w14:paraId="7EC5EC69">
      <w:pPr>
        <w:keepNext/>
        <w:keepLines/>
        <w:spacing w:before="260" w:after="260"/>
        <w:jc w:val="center"/>
        <w:outlineLvl w:val="2"/>
        <w:rPr>
          <w:rFonts w:hint="eastAsia" w:ascii="宋体" w:hAnsi="宋体" w:cs="宋体"/>
          <w:bCs/>
          <w:sz w:val="28"/>
          <w:szCs w:val="28"/>
        </w:rPr>
      </w:pPr>
    </w:p>
    <w:p w14:paraId="543787C6">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2D65A0D8">
      <w:pPr>
        <w:spacing w:line="24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5F64956C">
      <w:pPr>
        <w:spacing w:after="120" w:afterLines="50" w:line="240" w:lineRule="auto"/>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6A705943">
      <w:pPr>
        <w:spacing w:after="120" w:afterLines="50" w:line="240" w:lineRule="auto"/>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52499240">
      <w:pPr>
        <w:spacing w:after="120" w:afterLines="50" w:line="240" w:lineRule="auto"/>
        <w:ind w:firstLine="420" w:firstLineChars="200"/>
        <w:rPr>
          <w:rFonts w:hint="eastAsia" w:ascii="宋体" w:hAnsi="宋体" w:cs="宋体"/>
          <w:szCs w:val="21"/>
        </w:rPr>
      </w:pPr>
      <w:r>
        <w:rPr>
          <w:rFonts w:hint="eastAsia" w:ascii="宋体" w:hAnsi="宋体" w:cs="宋体"/>
          <w:szCs w:val="21"/>
        </w:rPr>
        <w:t>2、我方理解贵方将不受必须接受你们所收到的最低标价或其它任何投标文件的约束。</w:t>
      </w:r>
    </w:p>
    <w:p w14:paraId="61E43BFA">
      <w:pPr>
        <w:spacing w:after="120" w:afterLines="50" w:line="240" w:lineRule="auto"/>
        <w:ind w:firstLine="420" w:firstLineChars="200"/>
        <w:rPr>
          <w:rFonts w:hint="eastAsia"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34E3371F">
      <w:pPr>
        <w:spacing w:after="120" w:afterLines="50" w:line="240" w:lineRule="auto"/>
        <w:ind w:firstLine="420" w:firstLineChars="200"/>
        <w:rPr>
          <w:rFonts w:hint="eastAsia"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11D5A8DC">
      <w:pPr>
        <w:spacing w:after="120" w:afterLines="50" w:line="240" w:lineRule="auto"/>
        <w:ind w:firstLine="420" w:firstLineChars="200"/>
        <w:rPr>
          <w:rFonts w:hint="eastAsia" w:ascii="宋体" w:hAnsi="宋体" w:cs="宋体"/>
          <w:szCs w:val="21"/>
        </w:rPr>
      </w:pPr>
    </w:p>
    <w:p w14:paraId="3221798B">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2CF476F">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128BDBED">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3939D059">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3F5EC1C7">
      <w:pPr>
        <w:pStyle w:val="18"/>
        <w:ind w:firstLine="420" w:firstLineChars="200"/>
        <w:rPr>
          <w:rFonts w:ascii="宋体" w:hAnsi="宋体" w:cs="宋体"/>
          <w:b w:val="0"/>
          <w:sz w:val="21"/>
          <w:szCs w:val="21"/>
        </w:rPr>
      </w:pPr>
    </w:p>
    <w:p w14:paraId="4C41CFB8">
      <w:pPr>
        <w:pStyle w:val="18"/>
        <w:rPr>
          <w:rFonts w:ascii="宋体"/>
          <w:b w:val="0"/>
          <w:sz w:val="21"/>
          <w:szCs w:val="21"/>
        </w:rPr>
      </w:pPr>
    </w:p>
    <w:p w14:paraId="28F4541B">
      <w:pPr>
        <w:rPr>
          <w:rFonts w:hint="eastAsia" w:ascii="宋体"/>
          <w:b w:val="0"/>
          <w:sz w:val="21"/>
          <w:szCs w:val="21"/>
        </w:rPr>
      </w:pPr>
      <w:r>
        <w:rPr>
          <w:rFonts w:hint="eastAsia" w:ascii="宋体"/>
          <w:b w:val="0"/>
          <w:sz w:val="21"/>
          <w:szCs w:val="21"/>
        </w:rPr>
        <w:br w:type="page"/>
      </w:r>
    </w:p>
    <w:p w14:paraId="0944AD36">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5B16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66B576F1">
            <w:pPr>
              <w:jc w:val="center"/>
              <w:rPr>
                <w:sz w:val="18"/>
                <w:szCs w:val="18"/>
              </w:rPr>
            </w:pPr>
            <w:r>
              <w:rPr>
                <w:rFonts w:hint="eastAsia"/>
                <w:sz w:val="18"/>
                <w:szCs w:val="18"/>
              </w:rPr>
              <w:t>序号</w:t>
            </w:r>
          </w:p>
        </w:tc>
        <w:tc>
          <w:tcPr>
            <w:tcW w:w="1300" w:type="dxa"/>
            <w:vAlign w:val="center"/>
          </w:tcPr>
          <w:p w14:paraId="5635642B">
            <w:pPr>
              <w:jc w:val="center"/>
              <w:rPr>
                <w:sz w:val="18"/>
                <w:szCs w:val="18"/>
              </w:rPr>
            </w:pPr>
            <w:r>
              <w:rPr>
                <w:rFonts w:hint="eastAsia"/>
                <w:sz w:val="18"/>
                <w:szCs w:val="18"/>
              </w:rPr>
              <w:t>货物名称</w:t>
            </w:r>
          </w:p>
        </w:tc>
        <w:tc>
          <w:tcPr>
            <w:tcW w:w="1287" w:type="dxa"/>
            <w:vAlign w:val="center"/>
          </w:tcPr>
          <w:p w14:paraId="557F0C16">
            <w:pPr>
              <w:jc w:val="center"/>
              <w:rPr>
                <w:sz w:val="18"/>
                <w:szCs w:val="18"/>
              </w:rPr>
            </w:pPr>
            <w:r>
              <w:rPr>
                <w:rFonts w:hint="eastAsia"/>
                <w:sz w:val="18"/>
                <w:szCs w:val="18"/>
              </w:rPr>
              <w:t>规格/型号</w:t>
            </w:r>
          </w:p>
        </w:tc>
        <w:tc>
          <w:tcPr>
            <w:tcW w:w="888" w:type="dxa"/>
            <w:vAlign w:val="center"/>
          </w:tcPr>
          <w:p w14:paraId="66A91C2F">
            <w:pPr>
              <w:jc w:val="center"/>
              <w:rPr>
                <w:b/>
                <w:color w:val="FF0000"/>
                <w:sz w:val="18"/>
                <w:szCs w:val="18"/>
              </w:rPr>
            </w:pPr>
            <w:r>
              <w:rPr>
                <w:rFonts w:hint="eastAsia"/>
                <w:b/>
                <w:color w:val="FF0000"/>
                <w:sz w:val="18"/>
                <w:szCs w:val="18"/>
              </w:rPr>
              <w:t>原产地</w:t>
            </w:r>
          </w:p>
        </w:tc>
        <w:tc>
          <w:tcPr>
            <w:tcW w:w="1800" w:type="dxa"/>
            <w:vAlign w:val="center"/>
          </w:tcPr>
          <w:p w14:paraId="1DF01C4C">
            <w:pPr>
              <w:jc w:val="center"/>
              <w:rPr>
                <w:sz w:val="18"/>
                <w:szCs w:val="18"/>
              </w:rPr>
            </w:pPr>
            <w:r>
              <w:rPr>
                <w:rFonts w:hint="eastAsia"/>
                <w:sz w:val="18"/>
                <w:szCs w:val="18"/>
              </w:rPr>
              <w:t>制造商名称</w:t>
            </w:r>
          </w:p>
        </w:tc>
        <w:tc>
          <w:tcPr>
            <w:tcW w:w="712" w:type="dxa"/>
            <w:vAlign w:val="center"/>
          </w:tcPr>
          <w:p w14:paraId="7F84CF98">
            <w:pPr>
              <w:jc w:val="center"/>
              <w:rPr>
                <w:sz w:val="18"/>
                <w:szCs w:val="18"/>
              </w:rPr>
            </w:pPr>
            <w:r>
              <w:rPr>
                <w:rFonts w:hint="eastAsia"/>
                <w:sz w:val="18"/>
                <w:szCs w:val="18"/>
              </w:rPr>
              <w:t>数量</w:t>
            </w:r>
          </w:p>
        </w:tc>
        <w:tc>
          <w:tcPr>
            <w:tcW w:w="741" w:type="dxa"/>
            <w:vAlign w:val="center"/>
          </w:tcPr>
          <w:p w14:paraId="576E9F72">
            <w:pPr>
              <w:jc w:val="center"/>
              <w:rPr>
                <w:sz w:val="18"/>
                <w:szCs w:val="18"/>
              </w:rPr>
            </w:pPr>
            <w:r>
              <w:rPr>
                <w:rFonts w:hint="eastAsia"/>
                <w:sz w:val="18"/>
                <w:szCs w:val="18"/>
              </w:rPr>
              <w:t>单位</w:t>
            </w:r>
          </w:p>
        </w:tc>
        <w:tc>
          <w:tcPr>
            <w:tcW w:w="984" w:type="dxa"/>
            <w:vAlign w:val="center"/>
          </w:tcPr>
          <w:p w14:paraId="07649F33">
            <w:pPr>
              <w:jc w:val="center"/>
              <w:rPr>
                <w:sz w:val="18"/>
                <w:szCs w:val="18"/>
              </w:rPr>
            </w:pPr>
            <w:r>
              <w:rPr>
                <w:rFonts w:hint="eastAsia"/>
                <w:sz w:val="18"/>
                <w:szCs w:val="18"/>
              </w:rPr>
              <w:t>单价(元)</w:t>
            </w:r>
          </w:p>
        </w:tc>
        <w:tc>
          <w:tcPr>
            <w:tcW w:w="863" w:type="dxa"/>
            <w:vAlign w:val="center"/>
          </w:tcPr>
          <w:p w14:paraId="3F2F7040">
            <w:pPr>
              <w:jc w:val="center"/>
              <w:rPr>
                <w:sz w:val="18"/>
                <w:szCs w:val="18"/>
              </w:rPr>
            </w:pPr>
            <w:r>
              <w:rPr>
                <w:rFonts w:hint="eastAsia"/>
                <w:sz w:val="18"/>
                <w:szCs w:val="18"/>
              </w:rPr>
              <w:t>合价(元)</w:t>
            </w:r>
          </w:p>
        </w:tc>
        <w:tc>
          <w:tcPr>
            <w:tcW w:w="975" w:type="dxa"/>
            <w:vAlign w:val="center"/>
          </w:tcPr>
          <w:p w14:paraId="14D8E974">
            <w:pPr>
              <w:jc w:val="center"/>
              <w:rPr>
                <w:sz w:val="18"/>
                <w:szCs w:val="18"/>
              </w:rPr>
            </w:pPr>
            <w:r>
              <w:rPr>
                <w:rFonts w:hint="eastAsia"/>
                <w:sz w:val="18"/>
                <w:szCs w:val="18"/>
              </w:rPr>
              <w:t>备注</w:t>
            </w:r>
          </w:p>
        </w:tc>
      </w:tr>
      <w:tr w14:paraId="544B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AC23BA2">
            <w:pPr>
              <w:rPr>
                <w:sz w:val="24"/>
              </w:rPr>
            </w:pPr>
          </w:p>
        </w:tc>
        <w:tc>
          <w:tcPr>
            <w:tcW w:w="1300" w:type="dxa"/>
          </w:tcPr>
          <w:p w14:paraId="237BBC4E">
            <w:pPr>
              <w:rPr>
                <w:sz w:val="24"/>
              </w:rPr>
            </w:pPr>
          </w:p>
        </w:tc>
        <w:tc>
          <w:tcPr>
            <w:tcW w:w="1287" w:type="dxa"/>
          </w:tcPr>
          <w:p w14:paraId="73290DEC">
            <w:pPr>
              <w:rPr>
                <w:sz w:val="24"/>
              </w:rPr>
            </w:pPr>
          </w:p>
        </w:tc>
        <w:tc>
          <w:tcPr>
            <w:tcW w:w="888" w:type="dxa"/>
          </w:tcPr>
          <w:p w14:paraId="0DDBD3D9">
            <w:pPr>
              <w:rPr>
                <w:sz w:val="24"/>
              </w:rPr>
            </w:pPr>
          </w:p>
        </w:tc>
        <w:tc>
          <w:tcPr>
            <w:tcW w:w="1800" w:type="dxa"/>
          </w:tcPr>
          <w:p w14:paraId="61C9C534">
            <w:pPr>
              <w:rPr>
                <w:sz w:val="24"/>
              </w:rPr>
            </w:pPr>
          </w:p>
        </w:tc>
        <w:tc>
          <w:tcPr>
            <w:tcW w:w="712" w:type="dxa"/>
          </w:tcPr>
          <w:p w14:paraId="0F22DF52">
            <w:pPr>
              <w:rPr>
                <w:sz w:val="24"/>
              </w:rPr>
            </w:pPr>
          </w:p>
        </w:tc>
        <w:tc>
          <w:tcPr>
            <w:tcW w:w="741" w:type="dxa"/>
          </w:tcPr>
          <w:p w14:paraId="7AB4BED2">
            <w:pPr>
              <w:rPr>
                <w:sz w:val="24"/>
              </w:rPr>
            </w:pPr>
          </w:p>
        </w:tc>
        <w:tc>
          <w:tcPr>
            <w:tcW w:w="984" w:type="dxa"/>
          </w:tcPr>
          <w:p w14:paraId="5ACAC817">
            <w:pPr>
              <w:rPr>
                <w:sz w:val="24"/>
              </w:rPr>
            </w:pPr>
          </w:p>
        </w:tc>
        <w:tc>
          <w:tcPr>
            <w:tcW w:w="863" w:type="dxa"/>
          </w:tcPr>
          <w:p w14:paraId="195C2098">
            <w:pPr>
              <w:rPr>
                <w:sz w:val="24"/>
              </w:rPr>
            </w:pPr>
          </w:p>
        </w:tc>
        <w:tc>
          <w:tcPr>
            <w:tcW w:w="975" w:type="dxa"/>
          </w:tcPr>
          <w:p w14:paraId="2E9615A6">
            <w:pPr>
              <w:rPr>
                <w:sz w:val="24"/>
              </w:rPr>
            </w:pPr>
          </w:p>
        </w:tc>
      </w:tr>
      <w:tr w14:paraId="7E64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57E4E0">
            <w:pPr>
              <w:rPr>
                <w:sz w:val="24"/>
              </w:rPr>
            </w:pPr>
          </w:p>
        </w:tc>
        <w:tc>
          <w:tcPr>
            <w:tcW w:w="1300" w:type="dxa"/>
          </w:tcPr>
          <w:p w14:paraId="71B438CC">
            <w:pPr>
              <w:rPr>
                <w:sz w:val="24"/>
              </w:rPr>
            </w:pPr>
          </w:p>
        </w:tc>
        <w:tc>
          <w:tcPr>
            <w:tcW w:w="1287" w:type="dxa"/>
          </w:tcPr>
          <w:p w14:paraId="797020E3">
            <w:pPr>
              <w:rPr>
                <w:sz w:val="24"/>
              </w:rPr>
            </w:pPr>
          </w:p>
        </w:tc>
        <w:tc>
          <w:tcPr>
            <w:tcW w:w="888" w:type="dxa"/>
          </w:tcPr>
          <w:p w14:paraId="5786902A">
            <w:pPr>
              <w:rPr>
                <w:sz w:val="24"/>
              </w:rPr>
            </w:pPr>
          </w:p>
        </w:tc>
        <w:tc>
          <w:tcPr>
            <w:tcW w:w="1800" w:type="dxa"/>
          </w:tcPr>
          <w:p w14:paraId="56E49619">
            <w:pPr>
              <w:rPr>
                <w:sz w:val="24"/>
              </w:rPr>
            </w:pPr>
          </w:p>
        </w:tc>
        <w:tc>
          <w:tcPr>
            <w:tcW w:w="712" w:type="dxa"/>
          </w:tcPr>
          <w:p w14:paraId="66F8D7D8">
            <w:pPr>
              <w:rPr>
                <w:sz w:val="24"/>
              </w:rPr>
            </w:pPr>
          </w:p>
        </w:tc>
        <w:tc>
          <w:tcPr>
            <w:tcW w:w="741" w:type="dxa"/>
          </w:tcPr>
          <w:p w14:paraId="57265648">
            <w:pPr>
              <w:rPr>
                <w:sz w:val="24"/>
              </w:rPr>
            </w:pPr>
          </w:p>
        </w:tc>
        <w:tc>
          <w:tcPr>
            <w:tcW w:w="984" w:type="dxa"/>
          </w:tcPr>
          <w:p w14:paraId="5DA2CE10">
            <w:pPr>
              <w:rPr>
                <w:sz w:val="24"/>
              </w:rPr>
            </w:pPr>
          </w:p>
        </w:tc>
        <w:tc>
          <w:tcPr>
            <w:tcW w:w="863" w:type="dxa"/>
          </w:tcPr>
          <w:p w14:paraId="67CE10B5">
            <w:pPr>
              <w:rPr>
                <w:sz w:val="24"/>
              </w:rPr>
            </w:pPr>
          </w:p>
        </w:tc>
        <w:tc>
          <w:tcPr>
            <w:tcW w:w="975" w:type="dxa"/>
          </w:tcPr>
          <w:p w14:paraId="6CB7A196">
            <w:pPr>
              <w:rPr>
                <w:sz w:val="24"/>
              </w:rPr>
            </w:pPr>
          </w:p>
        </w:tc>
      </w:tr>
      <w:tr w14:paraId="65EC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3A7847">
            <w:pPr>
              <w:rPr>
                <w:sz w:val="24"/>
              </w:rPr>
            </w:pPr>
          </w:p>
        </w:tc>
        <w:tc>
          <w:tcPr>
            <w:tcW w:w="1300" w:type="dxa"/>
          </w:tcPr>
          <w:p w14:paraId="7D02B6B5">
            <w:pPr>
              <w:rPr>
                <w:sz w:val="24"/>
              </w:rPr>
            </w:pPr>
          </w:p>
        </w:tc>
        <w:tc>
          <w:tcPr>
            <w:tcW w:w="1287" w:type="dxa"/>
          </w:tcPr>
          <w:p w14:paraId="5A8DD981">
            <w:pPr>
              <w:rPr>
                <w:sz w:val="24"/>
              </w:rPr>
            </w:pPr>
          </w:p>
        </w:tc>
        <w:tc>
          <w:tcPr>
            <w:tcW w:w="888" w:type="dxa"/>
          </w:tcPr>
          <w:p w14:paraId="60C1BD94">
            <w:pPr>
              <w:rPr>
                <w:sz w:val="24"/>
              </w:rPr>
            </w:pPr>
          </w:p>
        </w:tc>
        <w:tc>
          <w:tcPr>
            <w:tcW w:w="1800" w:type="dxa"/>
          </w:tcPr>
          <w:p w14:paraId="4F30F7F7">
            <w:pPr>
              <w:rPr>
                <w:sz w:val="24"/>
              </w:rPr>
            </w:pPr>
          </w:p>
        </w:tc>
        <w:tc>
          <w:tcPr>
            <w:tcW w:w="712" w:type="dxa"/>
          </w:tcPr>
          <w:p w14:paraId="311EAC1C">
            <w:pPr>
              <w:rPr>
                <w:sz w:val="24"/>
              </w:rPr>
            </w:pPr>
          </w:p>
        </w:tc>
        <w:tc>
          <w:tcPr>
            <w:tcW w:w="741" w:type="dxa"/>
          </w:tcPr>
          <w:p w14:paraId="18B9B984">
            <w:pPr>
              <w:rPr>
                <w:sz w:val="24"/>
              </w:rPr>
            </w:pPr>
          </w:p>
        </w:tc>
        <w:tc>
          <w:tcPr>
            <w:tcW w:w="984" w:type="dxa"/>
          </w:tcPr>
          <w:p w14:paraId="2645CF06">
            <w:pPr>
              <w:rPr>
                <w:sz w:val="24"/>
              </w:rPr>
            </w:pPr>
          </w:p>
        </w:tc>
        <w:tc>
          <w:tcPr>
            <w:tcW w:w="863" w:type="dxa"/>
          </w:tcPr>
          <w:p w14:paraId="61A5906D">
            <w:pPr>
              <w:rPr>
                <w:sz w:val="24"/>
              </w:rPr>
            </w:pPr>
          </w:p>
        </w:tc>
        <w:tc>
          <w:tcPr>
            <w:tcW w:w="975" w:type="dxa"/>
          </w:tcPr>
          <w:p w14:paraId="0504BADF">
            <w:pPr>
              <w:rPr>
                <w:sz w:val="24"/>
              </w:rPr>
            </w:pPr>
          </w:p>
        </w:tc>
      </w:tr>
      <w:tr w14:paraId="7497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36B7D452">
            <w:pPr>
              <w:rPr>
                <w:sz w:val="24"/>
              </w:rPr>
            </w:pPr>
          </w:p>
        </w:tc>
        <w:tc>
          <w:tcPr>
            <w:tcW w:w="1300" w:type="dxa"/>
          </w:tcPr>
          <w:p w14:paraId="570B3C6B">
            <w:pPr>
              <w:rPr>
                <w:sz w:val="24"/>
              </w:rPr>
            </w:pPr>
          </w:p>
        </w:tc>
        <w:tc>
          <w:tcPr>
            <w:tcW w:w="1287" w:type="dxa"/>
          </w:tcPr>
          <w:p w14:paraId="233AC2C4">
            <w:pPr>
              <w:rPr>
                <w:sz w:val="24"/>
              </w:rPr>
            </w:pPr>
          </w:p>
        </w:tc>
        <w:tc>
          <w:tcPr>
            <w:tcW w:w="888" w:type="dxa"/>
          </w:tcPr>
          <w:p w14:paraId="22870460">
            <w:pPr>
              <w:rPr>
                <w:sz w:val="24"/>
              </w:rPr>
            </w:pPr>
          </w:p>
        </w:tc>
        <w:tc>
          <w:tcPr>
            <w:tcW w:w="1800" w:type="dxa"/>
          </w:tcPr>
          <w:p w14:paraId="1F6B6C75">
            <w:pPr>
              <w:rPr>
                <w:sz w:val="24"/>
              </w:rPr>
            </w:pPr>
          </w:p>
        </w:tc>
        <w:tc>
          <w:tcPr>
            <w:tcW w:w="712" w:type="dxa"/>
          </w:tcPr>
          <w:p w14:paraId="7A3E4F89">
            <w:pPr>
              <w:rPr>
                <w:sz w:val="24"/>
              </w:rPr>
            </w:pPr>
          </w:p>
        </w:tc>
        <w:tc>
          <w:tcPr>
            <w:tcW w:w="741" w:type="dxa"/>
          </w:tcPr>
          <w:p w14:paraId="70FDC4E4">
            <w:pPr>
              <w:rPr>
                <w:sz w:val="24"/>
              </w:rPr>
            </w:pPr>
          </w:p>
        </w:tc>
        <w:tc>
          <w:tcPr>
            <w:tcW w:w="984" w:type="dxa"/>
          </w:tcPr>
          <w:p w14:paraId="554357D3">
            <w:pPr>
              <w:rPr>
                <w:sz w:val="24"/>
              </w:rPr>
            </w:pPr>
          </w:p>
        </w:tc>
        <w:tc>
          <w:tcPr>
            <w:tcW w:w="863" w:type="dxa"/>
          </w:tcPr>
          <w:p w14:paraId="4C06212D">
            <w:pPr>
              <w:rPr>
                <w:sz w:val="24"/>
              </w:rPr>
            </w:pPr>
          </w:p>
        </w:tc>
        <w:tc>
          <w:tcPr>
            <w:tcW w:w="975" w:type="dxa"/>
          </w:tcPr>
          <w:p w14:paraId="1DE758A7">
            <w:pPr>
              <w:rPr>
                <w:sz w:val="24"/>
              </w:rPr>
            </w:pPr>
          </w:p>
        </w:tc>
      </w:tr>
      <w:tr w14:paraId="5C60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146B9E3A">
            <w:pPr>
              <w:rPr>
                <w:sz w:val="24"/>
              </w:rPr>
            </w:pPr>
          </w:p>
        </w:tc>
        <w:tc>
          <w:tcPr>
            <w:tcW w:w="1300" w:type="dxa"/>
          </w:tcPr>
          <w:p w14:paraId="0CB18CEA">
            <w:pPr>
              <w:rPr>
                <w:sz w:val="24"/>
              </w:rPr>
            </w:pPr>
          </w:p>
        </w:tc>
        <w:tc>
          <w:tcPr>
            <w:tcW w:w="1287" w:type="dxa"/>
          </w:tcPr>
          <w:p w14:paraId="41125057">
            <w:pPr>
              <w:rPr>
                <w:sz w:val="24"/>
              </w:rPr>
            </w:pPr>
          </w:p>
        </w:tc>
        <w:tc>
          <w:tcPr>
            <w:tcW w:w="888" w:type="dxa"/>
          </w:tcPr>
          <w:p w14:paraId="2B03AC1F">
            <w:pPr>
              <w:rPr>
                <w:sz w:val="24"/>
              </w:rPr>
            </w:pPr>
          </w:p>
        </w:tc>
        <w:tc>
          <w:tcPr>
            <w:tcW w:w="1800" w:type="dxa"/>
          </w:tcPr>
          <w:p w14:paraId="10B4BA8B">
            <w:pPr>
              <w:rPr>
                <w:sz w:val="24"/>
              </w:rPr>
            </w:pPr>
          </w:p>
        </w:tc>
        <w:tc>
          <w:tcPr>
            <w:tcW w:w="712" w:type="dxa"/>
          </w:tcPr>
          <w:p w14:paraId="4A76FAFE">
            <w:pPr>
              <w:rPr>
                <w:sz w:val="24"/>
              </w:rPr>
            </w:pPr>
          </w:p>
        </w:tc>
        <w:tc>
          <w:tcPr>
            <w:tcW w:w="741" w:type="dxa"/>
          </w:tcPr>
          <w:p w14:paraId="0FEBFB93">
            <w:pPr>
              <w:rPr>
                <w:sz w:val="24"/>
              </w:rPr>
            </w:pPr>
          </w:p>
        </w:tc>
        <w:tc>
          <w:tcPr>
            <w:tcW w:w="984" w:type="dxa"/>
          </w:tcPr>
          <w:p w14:paraId="553F72D4">
            <w:pPr>
              <w:rPr>
                <w:sz w:val="24"/>
              </w:rPr>
            </w:pPr>
          </w:p>
        </w:tc>
        <w:tc>
          <w:tcPr>
            <w:tcW w:w="863" w:type="dxa"/>
          </w:tcPr>
          <w:p w14:paraId="0EC34D47">
            <w:pPr>
              <w:rPr>
                <w:sz w:val="24"/>
              </w:rPr>
            </w:pPr>
          </w:p>
        </w:tc>
        <w:tc>
          <w:tcPr>
            <w:tcW w:w="975" w:type="dxa"/>
          </w:tcPr>
          <w:p w14:paraId="6B1DAEF5">
            <w:pPr>
              <w:rPr>
                <w:sz w:val="24"/>
              </w:rPr>
            </w:pPr>
          </w:p>
        </w:tc>
      </w:tr>
      <w:tr w14:paraId="61B1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F53FF42">
            <w:pPr>
              <w:rPr>
                <w:sz w:val="24"/>
              </w:rPr>
            </w:pPr>
          </w:p>
        </w:tc>
        <w:tc>
          <w:tcPr>
            <w:tcW w:w="1300" w:type="dxa"/>
          </w:tcPr>
          <w:p w14:paraId="357BFB20">
            <w:pPr>
              <w:rPr>
                <w:sz w:val="24"/>
              </w:rPr>
            </w:pPr>
          </w:p>
        </w:tc>
        <w:tc>
          <w:tcPr>
            <w:tcW w:w="1287" w:type="dxa"/>
          </w:tcPr>
          <w:p w14:paraId="11F1D415">
            <w:pPr>
              <w:rPr>
                <w:sz w:val="24"/>
              </w:rPr>
            </w:pPr>
          </w:p>
        </w:tc>
        <w:tc>
          <w:tcPr>
            <w:tcW w:w="888" w:type="dxa"/>
          </w:tcPr>
          <w:p w14:paraId="09449F1D">
            <w:pPr>
              <w:rPr>
                <w:sz w:val="24"/>
              </w:rPr>
            </w:pPr>
          </w:p>
        </w:tc>
        <w:tc>
          <w:tcPr>
            <w:tcW w:w="1800" w:type="dxa"/>
          </w:tcPr>
          <w:p w14:paraId="52BD52EE">
            <w:pPr>
              <w:rPr>
                <w:sz w:val="24"/>
              </w:rPr>
            </w:pPr>
          </w:p>
        </w:tc>
        <w:tc>
          <w:tcPr>
            <w:tcW w:w="712" w:type="dxa"/>
          </w:tcPr>
          <w:p w14:paraId="2BB541F6">
            <w:pPr>
              <w:rPr>
                <w:sz w:val="24"/>
              </w:rPr>
            </w:pPr>
          </w:p>
        </w:tc>
        <w:tc>
          <w:tcPr>
            <w:tcW w:w="741" w:type="dxa"/>
          </w:tcPr>
          <w:p w14:paraId="5BBA1300">
            <w:pPr>
              <w:rPr>
                <w:sz w:val="24"/>
              </w:rPr>
            </w:pPr>
          </w:p>
        </w:tc>
        <w:tc>
          <w:tcPr>
            <w:tcW w:w="984" w:type="dxa"/>
          </w:tcPr>
          <w:p w14:paraId="6A56081B">
            <w:pPr>
              <w:rPr>
                <w:sz w:val="24"/>
              </w:rPr>
            </w:pPr>
          </w:p>
        </w:tc>
        <w:tc>
          <w:tcPr>
            <w:tcW w:w="863" w:type="dxa"/>
          </w:tcPr>
          <w:p w14:paraId="136FC036">
            <w:pPr>
              <w:rPr>
                <w:sz w:val="24"/>
              </w:rPr>
            </w:pPr>
          </w:p>
        </w:tc>
        <w:tc>
          <w:tcPr>
            <w:tcW w:w="975" w:type="dxa"/>
          </w:tcPr>
          <w:p w14:paraId="31B916A2">
            <w:pPr>
              <w:rPr>
                <w:sz w:val="24"/>
              </w:rPr>
            </w:pPr>
          </w:p>
        </w:tc>
      </w:tr>
      <w:tr w14:paraId="4917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2" w:type="dxa"/>
            <w:gridSpan w:val="10"/>
          </w:tcPr>
          <w:p w14:paraId="4903FE4A">
            <w:pPr>
              <w:rPr>
                <w:sz w:val="24"/>
              </w:rPr>
            </w:pPr>
            <w:r>
              <w:rPr>
                <w:rFonts w:hint="eastAsia"/>
                <w:sz w:val="24"/>
              </w:rPr>
              <w:t>合计（即：投标总价；币种：人民币；单位：元）：大写：</w:t>
            </w:r>
          </w:p>
        </w:tc>
      </w:tr>
    </w:tbl>
    <w:p w14:paraId="35BB5793">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3DB56935">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64D79491">
      <w:pPr>
        <w:rPr>
          <w:rFonts w:hint="eastAsia" w:ascii="宋体" w:hAnsi="宋体"/>
          <w:b/>
          <w:color w:val="FF0000"/>
          <w:sz w:val="24"/>
        </w:rPr>
      </w:pPr>
    </w:p>
    <w:p w14:paraId="7F57B5A9">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2736ADD5">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307D6FB5">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3D262975">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10EFE82F">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32371383">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5F2159CC">
      <w:pPr>
        <w:keepNext/>
        <w:keepLines/>
        <w:spacing w:before="260" w:after="260"/>
        <w:jc w:val="center"/>
        <w:outlineLvl w:val="2"/>
        <w:rPr>
          <w:rFonts w:hint="eastAsia" w:ascii="宋体" w:hAnsi="宋体" w:cs="宋体"/>
          <w:bCs/>
          <w:sz w:val="28"/>
          <w:szCs w:val="28"/>
          <w:lang w:val="en-US" w:eastAsia="zh-CN"/>
        </w:rPr>
      </w:pPr>
    </w:p>
    <w:p w14:paraId="633689A8">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5794D5AF">
      <w:pPr>
        <w:rPr>
          <w:rFonts w:hint="eastAsia"/>
          <w:b/>
          <w:bCs/>
          <w:sz w:val="24"/>
        </w:rPr>
      </w:pPr>
    </w:p>
    <w:p w14:paraId="3A3DEE07">
      <w:pPr>
        <w:spacing w:line="360" w:lineRule="auto"/>
        <w:outlineLvl w:val="3"/>
        <w:rPr>
          <w:rFonts w:hint="eastAsia"/>
          <w:b/>
          <w:bCs/>
          <w:sz w:val="24"/>
        </w:rPr>
      </w:pPr>
      <w:r>
        <w:rPr>
          <w:rFonts w:hint="eastAsia"/>
          <w:b/>
          <w:bCs/>
          <w:sz w:val="24"/>
        </w:rPr>
        <w:t>（一）</w:t>
      </w:r>
      <w:r>
        <w:rPr>
          <w:rFonts w:hint="eastAsia"/>
          <w:b/>
          <w:sz w:val="24"/>
        </w:rPr>
        <w:t>供应商资格证明文件</w:t>
      </w:r>
    </w:p>
    <w:p w14:paraId="2080CC9A">
      <w:pPr>
        <w:spacing w:before="120" w:beforeLines="50" w:line="360" w:lineRule="auto"/>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0CE9A367">
      <w:pPr>
        <w:spacing w:line="360" w:lineRule="auto"/>
        <w:rPr>
          <w:b/>
          <w:bCs/>
          <w:sz w:val="24"/>
        </w:rPr>
      </w:pPr>
    </w:p>
    <w:p w14:paraId="40B590ED">
      <w:pPr>
        <w:numPr>
          <w:ilvl w:val="0"/>
          <w:numId w:val="7"/>
        </w:numPr>
        <w:spacing w:line="360" w:lineRule="auto"/>
        <w:outlineLvl w:val="3"/>
        <w:rPr>
          <w:rFonts w:hint="eastAsia"/>
          <w:b/>
          <w:bCs/>
          <w:sz w:val="24"/>
          <w:lang w:val="en-US" w:eastAsia="zh-CN"/>
        </w:rPr>
      </w:pPr>
      <w:r>
        <w:rPr>
          <w:rFonts w:hint="eastAsia"/>
          <w:b/>
          <w:bCs/>
          <w:sz w:val="24"/>
          <w:lang w:val="en-US" w:eastAsia="zh-CN"/>
        </w:rPr>
        <w:t>投标人通过相关认证情况</w:t>
      </w:r>
    </w:p>
    <w:p w14:paraId="47D3EC9D">
      <w:pPr>
        <w:pStyle w:val="2"/>
        <w:numPr>
          <w:ilvl w:val="0"/>
          <w:numId w:val="0"/>
        </w:numPr>
      </w:pPr>
    </w:p>
    <w:p w14:paraId="6A790FB8">
      <w:pPr>
        <w:numPr>
          <w:ilvl w:val="0"/>
          <w:numId w:val="0"/>
        </w:numPr>
        <w:spacing w:line="360" w:lineRule="auto"/>
        <w:ind w:leftChars="0"/>
        <w:outlineLvl w:val="3"/>
        <w:rPr>
          <w:rFonts w:hint="default"/>
          <w:b/>
          <w:bCs/>
          <w:sz w:val="24"/>
          <w:lang w:val="en-US" w:eastAsia="zh-CN"/>
        </w:rPr>
      </w:pPr>
      <w:r>
        <w:rPr>
          <w:rFonts w:hint="eastAsia"/>
          <w:b/>
          <w:bCs/>
          <w:sz w:val="24"/>
          <w:lang w:val="en-US" w:eastAsia="zh-CN"/>
        </w:rPr>
        <w:t>（三）企业荣誉</w:t>
      </w:r>
    </w:p>
    <w:p w14:paraId="777D6057">
      <w:pPr>
        <w:numPr>
          <w:ilvl w:val="0"/>
          <w:numId w:val="0"/>
        </w:numPr>
        <w:spacing w:line="360" w:lineRule="auto"/>
        <w:ind w:leftChars="0"/>
        <w:outlineLvl w:val="3"/>
        <w:rPr>
          <w:rFonts w:hint="default"/>
          <w:b/>
          <w:bCs/>
          <w:sz w:val="24"/>
          <w:lang w:val="en-US" w:eastAsia="zh-CN"/>
        </w:rPr>
      </w:pPr>
    </w:p>
    <w:p w14:paraId="7E0D3DF4">
      <w:pPr>
        <w:numPr>
          <w:ilvl w:val="0"/>
          <w:numId w:val="0"/>
        </w:numPr>
        <w:spacing w:line="360" w:lineRule="auto"/>
        <w:ind w:leftChars="0"/>
        <w:outlineLvl w:val="3"/>
        <w:rPr>
          <w:rFonts w:hint="default"/>
          <w:b/>
          <w:bCs/>
          <w:sz w:val="24"/>
          <w:lang w:val="en-US" w:eastAsia="zh-CN"/>
        </w:rPr>
      </w:pPr>
    </w:p>
    <w:p w14:paraId="51F5B0F4">
      <w:pPr>
        <w:numPr>
          <w:ilvl w:val="0"/>
          <w:numId w:val="0"/>
        </w:numPr>
        <w:spacing w:line="360" w:lineRule="auto"/>
        <w:ind w:leftChars="0"/>
        <w:outlineLvl w:val="3"/>
        <w:rPr>
          <w:rFonts w:hint="default"/>
          <w:b/>
          <w:bCs/>
          <w:sz w:val="24"/>
          <w:lang w:val="en-US" w:eastAsia="zh-CN"/>
        </w:rPr>
      </w:pPr>
    </w:p>
    <w:p w14:paraId="6BAB3E0B">
      <w:pPr>
        <w:numPr>
          <w:ilvl w:val="0"/>
          <w:numId w:val="0"/>
        </w:numPr>
        <w:spacing w:line="360" w:lineRule="auto"/>
        <w:ind w:leftChars="0"/>
        <w:outlineLvl w:val="3"/>
        <w:rPr>
          <w:b/>
          <w:bCs/>
          <w:sz w:val="24"/>
        </w:rPr>
      </w:pPr>
      <w:r>
        <w:rPr>
          <w:rFonts w:hint="eastAsia"/>
          <w:b/>
          <w:bCs/>
          <w:sz w:val="24"/>
          <w:lang w:val="en-US" w:eastAsia="zh-CN"/>
        </w:rPr>
        <w:t>（四）同类项目业绩</w:t>
      </w:r>
    </w:p>
    <w:p w14:paraId="2A6BC0B5">
      <w:pPr>
        <w:spacing w:line="360" w:lineRule="auto"/>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74EADB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647B438B">
            <w:pPr>
              <w:rPr>
                <w:rFonts w:hint="eastAsia" w:ascii="宋体" w:hAnsi="宋体"/>
                <w:szCs w:val="21"/>
              </w:rPr>
            </w:pPr>
          </w:p>
        </w:tc>
      </w:tr>
      <w:tr w14:paraId="0BA76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E815A6D">
            <w:pPr>
              <w:rPr>
                <w:rFonts w:hint="eastAsia" w:ascii="宋体" w:hAnsi="宋体"/>
                <w:szCs w:val="21"/>
              </w:rPr>
            </w:pPr>
            <w:r>
              <w:rPr>
                <w:rFonts w:hint="eastAsia" w:ascii="宋体" w:hAnsi="宋体"/>
                <w:szCs w:val="21"/>
              </w:rPr>
              <w:t>采购人</w:t>
            </w:r>
          </w:p>
        </w:tc>
        <w:tc>
          <w:tcPr>
            <w:tcW w:w="1820" w:type="dxa"/>
            <w:noWrap w:val="0"/>
            <w:vAlign w:val="center"/>
          </w:tcPr>
          <w:p w14:paraId="75E8DCC8">
            <w:pPr>
              <w:rPr>
                <w:rFonts w:hint="eastAsia" w:ascii="宋体" w:hAnsi="宋体"/>
                <w:szCs w:val="21"/>
              </w:rPr>
            </w:pPr>
            <w:r>
              <w:rPr>
                <w:rFonts w:hint="eastAsia" w:ascii="宋体" w:hAnsi="宋体"/>
                <w:szCs w:val="21"/>
              </w:rPr>
              <w:t>项目名称</w:t>
            </w:r>
          </w:p>
        </w:tc>
        <w:tc>
          <w:tcPr>
            <w:tcW w:w="1548" w:type="dxa"/>
            <w:noWrap w:val="0"/>
            <w:vAlign w:val="center"/>
          </w:tcPr>
          <w:p w14:paraId="7ECBE057">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1DC3EFA9">
            <w:pPr>
              <w:rPr>
                <w:rFonts w:hint="eastAsia" w:ascii="宋体" w:hAnsi="宋体"/>
                <w:szCs w:val="21"/>
              </w:rPr>
            </w:pPr>
            <w:r>
              <w:rPr>
                <w:rFonts w:hint="eastAsia" w:ascii="宋体" w:hAnsi="宋体"/>
                <w:szCs w:val="21"/>
              </w:rPr>
              <w:t>合同签订日期</w:t>
            </w:r>
          </w:p>
        </w:tc>
        <w:tc>
          <w:tcPr>
            <w:tcW w:w="1263" w:type="dxa"/>
            <w:noWrap w:val="0"/>
            <w:vAlign w:val="center"/>
          </w:tcPr>
          <w:p w14:paraId="479D18D5">
            <w:pPr>
              <w:rPr>
                <w:rFonts w:hint="eastAsia" w:ascii="宋体" w:hAnsi="宋体"/>
                <w:szCs w:val="21"/>
              </w:rPr>
            </w:pPr>
            <w:r>
              <w:rPr>
                <w:rFonts w:hint="eastAsia" w:ascii="宋体" w:hAnsi="宋体"/>
                <w:szCs w:val="21"/>
              </w:rPr>
              <w:t>履约验收时间</w:t>
            </w:r>
          </w:p>
        </w:tc>
        <w:tc>
          <w:tcPr>
            <w:tcW w:w="1418" w:type="dxa"/>
            <w:noWrap w:val="0"/>
            <w:vAlign w:val="center"/>
          </w:tcPr>
          <w:p w14:paraId="56729FF7">
            <w:pPr>
              <w:rPr>
                <w:rFonts w:hint="eastAsia" w:ascii="宋体" w:hAnsi="宋体"/>
                <w:szCs w:val="21"/>
              </w:rPr>
            </w:pPr>
            <w:r>
              <w:rPr>
                <w:rFonts w:hint="eastAsia" w:ascii="宋体" w:hAnsi="宋体"/>
                <w:szCs w:val="21"/>
              </w:rPr>
              <w:t>完成质量情况（以履约验收报告为准）</w:t>
            </w:r>
          </w:p>
        </w:tc>
      </w:tr>
      <w:tr w14:paraId="713693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431EA0E">
            <w:pPr>
              <w:rPr>
                <w:rFonts w:hint="eastAsia" w:ascii="宋体" w:hAnsi="宋体"/>
                <w:szCs w:val="21"/>
              </w:rPr>
            </w:pPr>
          </w:p>
        </w:tc>
        <w:tc>
          <w:tcPr>
            <w:tcW w:w="1820" w:type="dxa"/>
            <w:noWrap w:val="0"/>
            <w:vAlign w:val="center"/>
          </w:tcPr>
          <w:p w14:paraId="58BBA648">
            <w:pPr>
              <w:rPr>
                <w:rFonts w:hint="eastAsia" w:ascii="宋体" w:hAnsi="宋体"/>
                <w:szCs w:val="21"/>
              </w:rPr>
            </w:pPr>
          </w:p>
        </w:tc>
        <w:tc>
          <w:tcPr>
            <w:tcW w:w="1548" w:type="dxa"/>
            <w:noWrap w:val="0"/>
            <w:vAlign w:val="center"/>
          </w:tcPr>
          <w:p w14:paraId="00160B64">
            <w:pPr>
              <w:rPr>
                <w:rFonts w:hint="eastAsia" w:ascii="宋体" w:hAnsi="宋体"/>
                <w:szCs w:val="21"/>
              </w:rPr>
            </w:pPr>
          </w:p>
        </w:tc>
        <w:tc>
          <w:tcPr>
            <w:tcW w:w="1464" w:type="dxa"/>
            <w:noWrap w:val="0"/>
            <w:vAlign w:val="center"/>
          </w:tcPr>
          <w:p w14:paraId="706CF6C0">
            <w:pPr>
              <w:rPr>
                <w:rFonts w:hint="eastAsia" w:ascii="宋体" w:hAnsi="宋体"/>
                <w:szCs w:val="21"/>
              </w:rPr>
            </w:pPr>
          </w:p>
        </w:tc>
        <w:tc>
          <w:tcPr>
            <w:tcW w:w="1263" w:type="dxa"/>
            <w:noWrap w:val="0"/>
            <w:vAlign w:val="center"/>
          </w:tcPr>
          <w:p w14:paraId="25144EE4">
            <w:pPr>
              <w:rPr>
                <w:rFonts w:hint="eastAsia" w:ascii="宋体" w:hAnsi="宋体"/>
                <w:szCs w:val="21"/>
              </w:rPr>
            </w:pPr>
          </w:p>
        </w:tc>
        <w:tc>
          <w:tcPr>
            <w:tcW w:w="1418" w:type="dxa"/>
            <w:noWrap w:val="0"/>
            <w:vAlign w:val="center"/>
          </w:tcPr>
          <w:p w14:paraId="513D840B">
            <w:pPr>
              <w:rPr>
                <w:rFonts w:hint="eastAsia" w:ascii="宋体" w:hAnsi="宋体"/>
                <w:szCs w:val="21"/>
              </w:rPr>
            </w:pPr>
          </w:p>
        </w:tc>
      </w:tr>
      <w:tr w14:paraId="06E860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E5A14CB">
            <w:pPr>
              <w:rPr>
                <w:rFonts w:hint="eastAsia" w:ascii="宋体" w:hAnsi="宋体"/>
                <w:szCs w:val="21"/>
              </w:rPr>
            </w:pPr>
          </w:p>
        </w:tc>
        <w:tc>
          <w:tcPr>
            <w:tcW w:w="1820" w:type="dxa"/>
            <w:noWrap w:val="0"/>
            <w:vAlign w:val="center"/>
          </w:tcPr>
          <w:p w14:paraId="296B66FE">
            <w:pPr>
              <w:rPr>
                <w:rFonts w:hint="eastAsia" w:ascii="宋体" w:hAnsi="宋体"/>
                <w:szCs w:val="21"/>
              </w:rPr>
            </w:pPr>
          </w:p>
        </w:tc>
        <w:tc>
          <w:tcPr>
            <w:tcW w:w="1548" w:type="dxa"/>
            <w:noWrap w:val="0"/>
            <w:vAlign w:val="center"/>
          </w:tcPr>
          <w:p w14:paraId="458D3C2F">
            <w:pPr>
              <w:rPr>
                <w:rFonts w:hint="eastAsia" w:ascii="宋体" w:hAnsi="宋体"/>
                <w:szCs w:val="21"/>
              </w:rPr>
            </w:pPr>
          </w:p>
        </w:tc>
        <w:tc>
          <w:tcPr>
            <w:tcW w:w="1464" w:type="dxa"/>
            <w:noWrap w:val="0"/>
            <w:vAlign w:val="center"/>
          </w:tcPr>
          <w:p w14:paraId="6E682DD1">
            <w:pPr>
              <w:rPr>
                <w:rFonts w:hint="eastAsia" w:ascii="宋体" w:hAnsi="宋体"/>
                <w:szCs w:val="21"/>
              </w:rPr>
            </w:pPr>
          </w:p>
        </w:tc>
        <w:tc>
          <w:tcPr>
            <w:tcW w:w="1263" w:type="dxa"/>
            <w:noWrap w:val="0"/>
            <w:vAlign w:val="center"/>
          </w:tcPr>
          <w:p w14:paraId="20459FD6">
            <w:pPr>
              <w:rPr>
                <w:rFonts w:hint="eastAsia" w:ascii="宋体" w:hAnsi="宋体"/>
                <w:szCs w:val="21"/>
              </w:rPr>
            </w:pPr>
          </w:p>
        </w:tc>
        <w:tc>
          <w:tcPr>
            <w:tcW w:w="1418" w:type="dxa"/>
            <w:noWrap w:val="0"/>
            <w:vAlign w:val="center"/>
          </w:tcPr>
          <w:p w14:paraId="71A98609">
            <w:pPr>
              <w:rPr>
                <w:rFonts w:hint="eastAsia" w:ascii="宋体" w:hAnsi="宋体"/>
                <w:szCs w:val="21"/>
              </w:rPr>
            </w:pPr>
          </w:p>
        </w:tc>
      </w:tr>
      <w:tr w14:paraId="39E90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962CAE1">
            <w:pPr>
              <w:rPr>
                <w:rFonts w:hint="eastAsia" w:ascii="宋体" w:hAnsi="宋体"/>
                <w:szCs w:val="21"/>
              </w:rPr>
            </w:pPr>
          </w:p>
        </w:tc>
        <w:tc>
          <w:tcPr>
            <w:tcW w:w="1820" w:type="dxa"/>
            <w:noWrap w:val="0"/>
            <w:vAlign w:val="center"/>
          </w:tcPr>
          <w:p w14:paraId="3F7A26E2">
            <w:pPr>
              <w:rPr>
                <w:rFonts w:hint="eastAsia" w:ascii="宋体" w:hAnsi="宋体"/>
                <w:szCs w:val="21"/>
              </w:rPr>
            </w:pPr>
          </w:p>
        </w:tc>
        <w:tc>
          <w:tcPr>
            <w:tcW w:w="1548" w:type="dxa"/>
            <w:noWrap w:val="0"/>
            <w:vAlign w:val="center"/>
          </w:tcPr>
          <w:p w14:paraId="31746E97">
            <w:pPr>
              <w:rPr>
                <w:rFonts w:hint="eastAsia" w:ascii="宋体" w:hAnsi="宋体"/>
                <w:szCs w:val="21"/>
              </w:rPr>
            </w:pPr>
          </w:p>
        </w:tc>
        <w:tc>
          <w:tcPr>
            <w:tcW w:w="1464" w:type="dxa"/>
            <w:noWrap w:val="0"/>
            <w:vAlign w:val="center"/>
          </w:tcPr>
          <w:p w14:paraId="02C3CA76">
            <w:pPr>
              <w:rPr>
                <w:rFonts w:hint="eastAsia" w:ascii="宋体" w:hAnsi="宋体"/>
                <w:szCs w:val="21"/>
              </w:rPr>
            </w:pPr>
          </w:p>
        </w:tc>
        <w:tc>
          <w:tcPr>
            <w:tcW w:w="1263" w:type="dxa"/>
            <w:noWrap w:val="0"/>
            <w:vAlign w:val="center"/>
          </w:tcPr>
          <w:p w14:paraId="5B6025BB">
            <w:pPr>
              <w:rPr>
                <w:rFonts w:hint="eastAsia" w:ascii="宋体" w:hAnsi="宋体"/>
                <w:szCs w:val="21"/>
              </w:rPr>
            </w:pPr>
          </w:p>
        </w:tc>
        <w:tc>
          <w:tcPr>
            <w:tcW w:w="1418" w:type="dxa"/>
            <w:noWrap w:val="0"/>
            <w:vAlign w:val="center"/>
          </w:tcPr>
          <w:p w14:paraId="7DBCBB2E">
            <w:pPr>
              <w:rPr>
                <w:rFonts w:hint="eastAsia" w:ascii="宋体" w:hAnsi="宋体"/>
                <w:szCs w:val="21"/>
              </w:rPr>
            </w:pPr>
          </w:p>
        </w:tc>
      </w:tr>
      <w:tr w14:paraId="6F56ED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4AE0395">
            <w:pPr>
              <w:rPr>
                <w:rFonts w:hint="eastAsia" w:ascii="宋体" w:hAnsi="宋体"/>
                <w:szCs w:val="21"/>
              </w:rPr>
            </w:pPr>
          </w:p>
        </w:tc>
        <w:tc>
          <w:tcPr>
            <w:tcW w:w="1820" w:type="dxa"/>
            <w:noWrap w:val="0"/>
            <w:vAlign w:val="center"/>
          </w:tcPr>
          <w:p w14:paraId="0C0AD046">
            <w:pPr>
              <w:rPr>
                <w:rFonts w:hint="eastAsia" w:ascii="宋体" w:hAnsi="宋体"/>
                <w:szCs w:val="21"/>
              </w:rPr>
            </w:pPr>
          </w:p>
        </w:tc>
        <w:tc>
          <w:tcPr>
            <w:tcW w:w="1548" w:type="dxa"/>
            <w:noWrap w:val="0"/>
            <w:vAlign w:val="center"/>
          </w:tcPr>
          <w:p w14:paraId="55B504AA">
            <w:pPr>
              <w:rPr>
                <w:rFonts w:hint="eastAsia" w:ascii="宋体" w:hAnsi="宋体"/>
                <w:szCs w:val="21"/>
              </w:rPr>
            </w:pPr>
          </w:p>
        </w:tc>
        <w:tc>
          <w:tcPr>
            <w:tcW w:w="1464" w:type="dxa"/>
            <w:noWrap w:val="0"/>
            <w:vAlign w:val="center"/>
          </w:tcPr>
          <w:p w14:paraId="2F87E948">
            <w:pPr>
              <w:rPr>
                <w:rFonts w:hint="eastAsia" w:ascii="宋体" w:hAnsi="宋体"/>
                <w:szCs w:val="21"/>
              </w:rPr>
            </w:pPr>
          </w:p>
        </w:tc>
        <w:tc>
          <w:tcPr>
            <w:tcW w:w="1263" w:type="dxa"/>
            <w:noWrap w:val="0"/>
            <w:vAlign w:val="center"/>
          </w:tcPr>
          <w:p w14:paraId="06481E91">
            <w:pPr>
              <w:rPr>
                <w:rFonts w:hint="eastAsia" w:ascii="宋体" w:hAnsi="宋体"/>
                <w:szCs w:val="21"/>
              </w:rPr>
            </w:pPr>
          </w:p>
        </w:tc>
        <w:tc>
          <w:tcPr>
            <w:tcW w:w="1418" w:type="dxa"/>
            <w:noWrap w:val="0"/>
            <w:vAlign w:val="center"/>
          </w:tcPr>
          <w:p w14:paraId="07A89085">
            <w:pPr>
              <w:rPr>
                <w:rFonts w:hint="eastAsia" w:ascii="宋体" w:hAnsi="宋体"/>
                <w:szCs w:val="21"/>
              </w:rPr>
            </w:pPr>
          </w:p>
        </w:tc>
      </w:tr>
      <w:tr w14:paraId="35E108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1EE888E">
            <w:pPr>
              <w:rPr>
                <w:rFonts w:hint="eastAsia" w:ascii="宋体" w:hAnsi="宋体"/>
                <w:szCs w:val="21"/>
              </w:rPr>
            </w:pPr>
          </w:p>
        </w:tc>
        <w:tc>
          <w:tcPr>
            <w:tcW w:w="1820" w:type="dxa"/>
            <w:noWrap w:val="0"/>
            <w:vAlign w:val="center"/>
          </w:tcPr>
          <w:p w14:paraId="56102574">
            <w:pPr>
              <w:rPr>
                <w:rFonts w:hint="eastAsia" w:ascii="宋体" w:hAnsi="宋体"/>
                <w:szCs w:val="21"/>
              </w:rPr>
            </w:pPr>
          </w:p>
        </w:tc>
        <w:tc>
          <w:tcPr>
            <w:tcW w:w="1548" w:type="dxa"/>
            <w:noWrap w:val="0"/>
            <w:vAlign w:val="center"/>
          </w:tcPr>
          <w:p w14:paraId="33429613">
            <w:pPr>
              <w:rPr>
                <w:rFonts w:hint="eastAsia" w:ascii="宋体" w:hAnsi="宋体"/>
                <w:szCs w:val="21"/>
              </w:rPr>
            </w:pPr>
          </w:p>
        </w:tc>
        <w:tc>
          <w:tcPr>
            <w:tcW w:w="1464" w:type="dxa"/>
            <w:noWrap w:val="0"/>
            <w:vAlign w:val="center"/>
          </w:tcPr>
          <w:p w14:paraId="73DF1A91">
            <w:pPr>
              <w:rPr>
                <w:rFonts w:hint="eastAsia" w:ascii="宋体" w:hAnsi="宋体"/>
                <w:szCs w:val="21"/>
              </w:rPr>
            </w:pPr>
          </w:p>
        </w:tc>
        <w:tc>
          <w:tcPr>
            <w:tcW w:w="1263" w:type="dxa"/>
            <w:noWrap w:val="0"/>
            <w:vAlign w:val="center"/>
          </w:tcPr>
          <w:p w14:paraId="724E1AB0">
            <w:pPr>
              <w:rPr>
                <w:rFonts w:hint="eastAsia" w:ascii="宋体" w:hAnsi="宋体"/>
                <w:szCs w:val="21"/>
              </w:rPr>
            </w:pPr>
          </w:p>
        </w:tc>
        <w:tc>
          <w:tcPr>
            <w:tcW w:w="1418" w:type="dxa"/>
            <w:noWrap w:val="0"/>
            <w:vAlign w:val="center"/>
          </w:tcPr>
          <w:p w14:paraId="33272E4C">
            <w:pPr>
              <w:rPr>
                <w:rFonts w:hint="eastAsia" w:ascii="宋体" w:hAnsi="宋体"/>
                <w:szCs w:val="21"/>
              </w:rPr>
            </w:pPr>
          </w:p>
        </w:tc>
      </w:tr>
      <w:tr w14:paraId="4DB14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EE6A85B">
            <w:pPr>
              <w:rPr>
                <w:rFonts w:hint="eastAsia" w:ascii="宋体" w:hAnsi="宋体"/>
                <w:szCs w:val="21"/>
              </w:rPr>
            </w:pPr>
          </w:p>
        </w:tc>
        <w:tc>
          <w:tcPr>
            <w:tcW w:w="1820" w:type="dxa"/>
            <w:noWrap w:val="0"/>
            <w:vAlign w:val="center"/>
          </w:tcPr>
          <w:p w14:paraId="5A3A74CC">
            <w:pPr>
              <w:rPr>
                <w:rFonts w:hint="eastAsia" w:ascii="宋体" w:hAnsi="宋体"/>
                <w:szCs w:val="21"/>
              </w:rPr>
            </w:pPr>
          </w:p>
        </w:tc>
        <w:tc>
          <w:tcPr>
            <w:tcW w:w="1548" w:type="dxa"/>
            <w:noWrap w:val="0"/>
            <w:vAlign w:val="center"/>
          </w:tcPr>
          <w:p w14:paraId="5951ACA7">
            <w:pPr>
              <w:rPr>
                <w:rFonts w:hint="eastAsia" w:ascii="宋体" w:hAnsi="宋体"/>
                <w:szCs w:val="21"/>
              </w:rPr>
            </w:pPr>
          </w:p>
        </w:tc>
        <w:tc>
          <w:tcPr>
            <w:tcW w:w="1464" w:type="dxa"/>
            <w:noWrap w:val="0"/>
            <w:vAlign w:val="center"/>
          </w:tcPr>
          <w:p w14:paraId="3C0A4A7C">
            <w:pPr>
              <w:rPr>
                <w:rFonts w:hint="eastAsia" w:ascii="宋体" w:hAnsi="宋体"/>
                <w:szCs w:val="21"/>
              </w:rPr>
            </w:pPr>
          </w:p>
        </w:tc>
        <w:tc>
          <w:tcPr>
            <w:tcW w:w="1263" w:type="dxa"/>
            <w:noWrap w:val="0"/>
            <w:vAlign w:val="center"/>
          </w:tcPr>
          <w:p w14:paraId="69A2FD44">
            <w:pPr>
              <w:rPr>
                <w:rFonts w:hint="eastAsia" w:ascii="宋体" w:hAnsi="宋体"/>
                <w:szCs w:val="21"/>
              </w:rPr>
            </w:pPr>
          </w:p>
        </w:tc>
        <w:tc>
          <w:tcPr>
            <w:tcW w:w="1418" w:type="dxa"/>
            <w:noWrap w:val="0"/>
            <w:vAlign w:val="center"/>
          </w:tcPr>
          <w:p w14:paraId="4A1AE41A">
            <w:pPr>
              <w:rPr>
                <w:rFonts w:hint="eastAsia" w:ascii="宋体" w:hAnsi="宋体"/>
                <w:szCs w:val="21"/>
              </w:rPr>
            </w:pPr>
          </w:p>
        </w:tc>
      </w:tr>
    </w:tbl>
    <w:p w14:paraId="7DDB9BE4">
      <w:pPr>
        <w:rPr>
          <w:rFonts w:hint="eastAsia"/>
          <w:b/>
          <w:bCs/>
          <w:sz w:val="24"/>
        </w:rPr>
      </w:pPr>
    </w:p>
    <w:p w14:paraId="553D4D6A">
      <w:pPr>
        <w:bidi w:val="0"/>
        <w:rPr>
          <w:rFonts w:hint="eastAsia"/>
          <w:b/>
          <w:bCs/>
          <w:sz w:val="24"/>
        </w:rPr>
      </w:pPr>
    </w:p>
    <w:p w14:paraId="2415A229">
      <w:pPr>
        <w:bidi w:val="0"/>
        <w:jc w:val="left"/>
        <w:rPr>
          <w:rFonts w:hint="eastAsia"/>
          <w:b/>
          <w:bCs/>
          <w:sz w:val="24"/>
        </w:rPr>
      </w:pPr>
    </w:p>
    <w:p w14:paraId="0C817816">
      <w:pPr>
        <w:bidi w:val="0"/>
        <w:jc w:val="left"/>
        <w:rPr>
          <w:rFonts w:hint="eastAsia"/>
          <w:b/>
          <w:bCs/>
          <w:sz w:val="24"/>
        </w:rPr>
      </w:pPr>
    </w:p>
    <w:p w14:paraId="174795CE">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07464216">
      <w:pPr>
        <w:rPr>
          <w:rFonts w:hint="eastAsia"/>
          <w:b/>
          <w:bCs/>
          <w:sz w:val="24"/>
        </w:rPr>
      </w:pPr>
      <w:r>
        <w:rPr>
          <w:rFonts w:hint="eastAsia"/>
          <w:b/>
          <w:bCs/>
          <w:sz w:val="24"/>
        </w:rPr>
        <w:br w:type="page"/>
      </w:r>
    </w:p>
    <w:p w14:paraId="094669D8">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69"/>
        <w:gridCol w:w="1678"/>
        <w:gridCol w:w="1837"/>
        <w:gridCol w:w="1594"/>
        <w:gridCol w:w="1209"/>
      </w:tblGrid>
      <w:tr w14:paraId="1D40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4A8DAA4C">
            <w:pPr>
              <w:rPr>
                <w:sz w:val="24"/>
              </w:rPr>
            </w:pPr>
            <w:r>
              <w:rPr>
                <w:rFonts w:hint="eastAsia"/>
                <w:sz w:val="24"/>
              </w:rPr>
              <w:t>序号</w:t>
            </w:r>
          </w:p>
        </w:tc>
        <w:tc>
          <w:tcPr>
            <w:tcW w:w="1369" w:type="dxa"/>
          </w:tcPr>
          <w:p w14:paraId="438E4DB1">
            <w:pPr>
              <w:rPr>
                <w:sz w:val="24"/>
              </w:rPr>
            </w:pPr>
            <w:r>
              <w:rPr>
                <w:rFonts w:hint="eastAsia"/>
                <w:sz w:val="24"/>
              </w:rPr>
              <w:t>货物名称</w:t>
            </w:r>
          </w:p>
        </w:tc>
        <w:tc>
          <w:tcPr>
            <w:tcW w:w="1678" w:type="dxa"/>
          </w:tcPr>
          <w:p w14:paraId="7CDC001C">
            <w:pPr>
              <w:rPr>
                <w:sz w:val="24"/>
              </w:rPr>
            </w:pPr>
            <w:r>
              <w:rPr>
                <w:rFonts w:hint="eastAsia"/>
                <w:sz w:val="24"/>
              </w:rPr>
              <w:t>招标技术要求</w:t>
            </w:r>
          </w:p>
        </w:tc>
        <w:tc>
          <w:tcPr>
            <w:tcW w:w="1837" w:type="dxa"/>
          </w:tcPr>
          <w:p w14:paraId="1317E606">
            <w:pPr>
              <w:rPr>
                <w:sz w:val="24"/>
              </w:rPr>
            </w:pPr>
            <w:r>
              <w:rPr>
                <w:rFonts w:hint="eastAsia"/>
                <w:sz w:val="24"/>
              </w:rPr>
              <w:t>投标技术响应</w:t>
            </w:r>
          </w:p>
        </w:tc>
        <w:tc>
          <w:tcPr>
            <w:tcW w:w="1594" w:type="dxa"/>
          </w:tcPr>
          <w:p w14:paraId="6692B597">
            <w:pPr>
              <w:rPr>
                <w:sz w:val="24"/>
              </w:rPr>
            </w:pPr>
            <w:r>
              <w:rPr>
                <w:rFonts w:hint="eastAsia"/>
                <w:sz w:val="24"/>
              </w:rPr>
              <w:t>偏离情况</w:t>
            </w:r>
          </w:p>
        </w:tc>
        <w:tc>
          <w:tcPr>
            <w:tcW w:w="1209" w:type="dxa"/>
          </w:tcPr>
          <w:p w14:paraId="68D82990">
            <w:pPr>
              <w:rPr>
                <w:sz w:val="24"/>
              </w:rPr>
            </w:pPr>
            <w:r>
              <w:rPr>
                <w:rFonts w:hint="eastAsia"/>
                <w:sz w:val="24"/>
              </w:rPr>
              <w:t>说明</w:t>
            </w:r>
          </w:p>
        </w:tc>
      </w:tr>
      <w:tr w14:paraId="4015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789A2AB6">
            <w:pPr>
              <w:rPr>
                <w:sz w:val="24"/>
              </w:rPr>
            </w:pPr>
          </w:p>
        </w:tc>
        <w:tc>
          <w:tcPr>
            <w:tcW w:w="1369" w:type="dxa"/>
          </w:tcPr>
          <w:p w14:paraId="0D80AE83">
            <w:pPr>
              <w:rPr>
                <w:sz w:val="24"/>
              </w:rPr>
            </w:pPr>
          </w:p>
        </w:tc>
        <w:tc>
          <w:tcPr>
            <w:tcW w:w="1678" w:type="dxa"/>
          </w:tcPr>
          <w:p w14:paraId="47185500">
            <w:pPr>
              <w:rPr>
                <w:sz w:val="24"/>
              </w:rPr>
            </w:pPr>
          </w:p>
        </w:tc>
        <w:tc>
          <w:tcPr>
            <w:tcW w:w="1837" w:type="dxa"/>
          </w:tcPr>
          <w:p w14:paraId="146E455F">
            <w:pPr>
              <w:rPr>
                <w:sz w:val="24"/>
              </w:rPr>
            </w:pPr>
          </w:p>
        </w:tc>
        <w:tc>
          <w:tcPr>
            <w:tcW w:w="1594" w:type="dxa"/>
          </w:tcPr>
          <w:p w14:paraId="3ED60168">
            <w:pPr>
              <w:rPr>
                <w:sz w:val="24"/>
              </w:rPr>
            </w:pPr>
          </w:p>
        </w:tc>
        <w:tc>
          <w:tcPr>
            <w:tcW w:w="1209" w:type="dxa"/>
          </w:tcPr>
          <w:p w14:paraId="7027E951">
            <w:pPr>
              <w:rPr>
                <w:sz w:val="24"/>
              </w:rPr>
            </w:pPr>
          </w:p>
        </w:tc>
      </w:tr>
      <w:tr w14:paraId="1202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05B7D4C5">
            <w:pPr>
              <w:rPr>
                <w:sz w:val="24"/>
              </w:rPr>
            </w:pPr>
          </w:p>
        </w:tc>
        <w:tc>
          <w:tcPr>
            <w:tcW w:w="1369" w:type="dxa"/>
          </w:tcPr>
          <w:p w14:paraId="1D726D22">
            <w:pPr>
              <w:rPr>
                <w:sz w:val="24"/>
              </w:rPr>
            </w:pPr>
          </w:p>
        </w:tc>
        <w:tc>
          <w:tcPr>
            <w:tcW w:w="1678" w:type="dxa"/>
          </w:tcPr>
          <w:p w14:paraId="058F21CE">
            <w:pPr>
              <w:rPr>
                <w:sz w:val="24"/>
              </w:rPr>
            </w:pPr>
          </w:p>
        </w:tc>
        <w:tc>
          <w:tcPr>
            <w:tcW w:w="1837" w:type="dxa"/>
          </w:tcPr>
          <w:p w14:paraId="69BD2EFF">
            <w:pPr>
              <w:rPr>
                <w:sz w:val="24"/>
              </w:rPr>
            </w:pPr>
          </w:p>
        </w:tc>
        <w:tc>
          <w:tcPr>
            <w:tcW w:w="1594" w:type="dxa"/>
          </w:tcPr>
          <w:p w14:paraId="35A7C975">
            <w:pPr>
              <w:rPr>
                <w:sz w:val="24"/>
              </w:rPr>
            </w:pPr>
          </w:p>
        </w:tc>
        <w:tc>
          <w:tcPr>
            <w:tcW w:w="1209" w:type="dxa"/>
          </w:tcPr>
          <w:p w14:paraId="161E9ED7">
            <w:pPr>
              <w:rPr>
                <w:sz w:val="24"/>
              </w:rPr>
            </w:pPr>
          </w:p>
        </w:tc>
      </w:tr>
      <w:tr w14:paraId="2A33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17E9D2D1">
            <w:pPr>
              <w:rPr>
                <w:sz w:val="24"/>
              </w:rPr>
            </w:pPr>
          </w:p>
        </w:tc>
        <w:tc>
          <w:tcPr>
            <w:tcW w:w="1369" w:type="dxa"/>
          </w:tcPr>
          <w:p w14:paraId="1E74962B">
            <w:pPr>
              <w:rPr>
                <w:sz w:val="24"/>
              </w:rPr>
            </w:pPr>
          </w:p>
        </w:tc>
        <w:tc>
          <w:tcPr>
            <w:tcW w:w="1678" w:type="dxa"/>
          </w:tcPr>
          <w:p w14:paraId="73EAA04F">
            <w:pPr>
              <w:rPr>
                <w:sz w:val="24"/>
              </w:rPr>
            </w:pPr>
          </w:p>
        </w:tc>
        <w:tc>
          <w:tcPr>
            <w:tcW w:w="1837" w:type="dxa"/>
          </w:tcPr>
          <w:p w14:paraId="7CF2A2FB">
            <w:pPr>
              <w:rPr>
                <w:sz w:val="24"/>
              </w:rPr>
            </w:pPr>
          </w:p>
        </w:tc>
        <w:tc>
          <w:tcPr>
            <w:tcW w:w="1594" w:type="dxa"/>
          </w:tcPr>
          <w:p w14:paraId="42C103DC">
            <w:pPr>
              <w:rPr>
                <w:sz w:val="24"/>
              </w:rPr>
            </w:pPr>
          </w:p>
        </w:tc>
        <w:tc>
          <w:tcPr>
            <w:tcW w:w="1209" w:type="dxa"/>
          </w:tcPr>
          <w:p w14:paraId="16D61F05">
            <w:pPr>
              <w:rPr>
                <w:sz w:val="24"/>
              </w:rPr>
            </w:pPr>
          </w:p>
        </w:tc>
      </w:tr>
      <w:tr w14:paraId="2639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0BF44082">
            <w:pPr>
              <w:rPr>
                <w:sz w:val="24"/>
              </w:rPr>
            </w:pPr>
          </w:p>
        </w:tc>
        <w:tc>
          <w:tcPr>
            <w:tcW w:w="1369" w:type="dxa"/>
          </w:tcPr>
          <w:p w14:paraId="5964E1A9">
            <w:pPr>
              <w:rPr>
                <w:sz w:val="24"/>
              </w:rPr>
            </w:pPr>
          </w:p>
        </w:tc>
        <w:tc>
          <w:tcPr>
            <w:tcW w:w="1678" w:type="dxa"/>
          </w:tcPr>
          <w:p w14:paraId="0E6085AB">
            <w:pPr>
              <w:rPr>
                <w:sz w:val="24"/>
              </w:rPr>
            </w:pPr>
          </w:p>
        </w:tc>
        <w:tc>
          <w:tcPr>
            <w:tcW w:w="1837" w:type="dxa"/>
          </w:tcPr>
          <w:p w14:paraId="4C73300C">
            <w:pPr>
              <w:rPr>
                <w:sz w:val="24"/>
              </w:rPr>
            </w:pPr>
          </w:p>
        </w:tc>
        <w:tc>
          <w:tcPr>
            <w:tcW w:w="1594" w:type="dxa"/>
          </w:tcPr>
          <w:p w14:paraId="19C4E9C2">
            <w:pPr>
              <w:rPr>
                <w:sz w:val="24"/>
              </w:rPr>
            </w:pPr>
          </w:p>
        </w:tc>
        <w:tc>
          <w:tcPr>
            <w:tcW w:w="1209" w:type="dxa"/>
          </w:tcPr>
          <w:p w14:paraId="03D89576">
            <w:pPr>
              <w:rPr>
                <w:sz w:val="24"/>
              </w:rPr>
            </w:pPr>
          </w:p>
        </w:tc>
      </w:tr>
      <w:tr w14:paraId="7763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366816D4">
            <w:pPr>
              <w:rPr>
                <w:sz w:val="24"/>
              </w:rPr>
            </w:pPr>
          </w:p>
        </w:tc>
        <w:tc>
          <w:tcPr>
            <w:tcW w:w="1369" w:type="dxa"/>
          </w:tcPr>
          <w:p w14:paraId="232E6B1D">
            <w:pPr>
              <w:rPr>
                <w:sz w:val="24"/>
              </w:rPr>
            </w:pPr>
          </w:p>
        </w:tc>
        <w:tc>
          <w:tcPr>
            <w:tcW w:w="1678" w:type="dxa"/>
          </w:tcPr>
          <w:p w14:paraId="683D1D41">
            <w:pPr>
              <w:rPr>
                <w:sz w:val="24"/>
              </w:rPr>
            </w:pPr>
          </w:p>
        </w:tc>
        <w:tc>
          <w:tcPr>
            <w:tcW w:w="1837" w:type="dxa"/>
          </w:tcPr>
          <w:p w14:paraId="33CF9466">
            <w:pPr>
              <w:rPr>
                <w:sz w:val="24"/>
              </w:rPr>
            </w:pPr>
          </w:p>
        </w:tc>
        <w:tc>
          <w:tcPr>
            <w:tcW w:w="1594" w:type="dxa"/>
          </w:tcPr>
          <w:p w14:paraId="55147D96">
            <w:pPr>
              <w:rPr>
                <w:sz w:val="24"/>
              </w:rPr>
            </w:pPr>
          </w:p>
        </w:tc>
        <w:tc>
          <w:tcPr>
            <w:tcW w:w="1209" w:type="dxa"/>
          </w:tcPr>
          <w:p w14:paraId="38C70E10">
            <w:pPr>
              <w:rPr>
                <w:sz w:val="24"/>
              </w:rPr>
            </w:pPr>
          </w:p>
        </w:tc>
      </w:tr>
      <w:tr w14:paraId="2E89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0A14924F">
            <w:pPr>
              <w:rPr>
                <w:sz w:val="24"/>
              </w:rPr>
            </w:pPr>
          </w:p>
        </w:tc>
        <w:tc>
          <w:tcPr>
            <w:tcW w:w="1369" w:type="dxa"/>
          </w:tcPr>
          <w:p w14:paraId="314BE541">
            <w:pPr>
              <w:rPr>
                <w:sz w:val="24"/>
              </w:rPr>
            </w:pPr>
          </w:p>
        </w:tc>
        <w:tc>
          <w:tcPr>
            <w:tcW w:w="1678" w:type="dxa"/>
          </w:tcPr>
          <w:p w14:paraId="4CB4FA44">
            <w:pPr>
              <w:rPr>
                <w:sz w:val="24"/>
              </w:rPr>
            </w:pPr>
          </w:p>
        </w:tc>
        <w:tc>
          <w:tcPr>
            <w:tcW w:w="1837" w:type="dxa"/>
          </w:tcPr>
          <w:p w14:paraId="5E70935F">
            <w:pPr>
              <w:rPr>
                <w:sz w:val="24"/>
              </w:rPr>
            </w:pPr>
          </w:p>
        </w:tc>
        <w:tc>
          <w:tcPr>
            <w:tcW w:w="1594" w:type="dxa"/>
          </w:tcPr>
          <w:p w14:paraId="763C3146">
            <w:pPr>
              <w:rPr>
                <w:sz w:val="24"/>
              </w:rPr>
            </w:pPr>
          </w:p>
        </w:tc>
        <w:tc>
          <w:tcPr>
            <w:tcW w:w="1209" w:type="dxa"/>
          </w:tcPr>
          <w:p w14:paraId="4ED7BED6">
            <w:pPr>
              <w:rPr>
                <w:sz w:val="24"/>
              </w:rPr>
            </w:pPr>
          </w:p>
        </w:tc>
      </w:tr>
    </w:tbl>
    <w:p w14:paraId="499A2798">
      <w:pPr>
        <w:rPr>
          <w:sz w:val="24"/>
        </w:rPr>
      </w:pPr>
      <w:r>
        <w:rPr>
          <w:rFonts w:hint="eastAsia"/>
          <w:sz w:val="24"/>
        </w:rPr>
        <w:t>备注：</w:t>
      </w:r>
    </w:p>
    <w:p w14:paraId="2CEBA874">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6C491E0D">
      <w:pPr>
        <w:rPr>
          <w:color w:val="FF0000"/>
          <w:sz w:val="24"/>
        </w:rPr>
      </w:pPr>
      <w:r>
        <w:rPr>
          <w:rFonts w:hint="eastAsia"/>
          <w:color w:val="FF0000"/>
          <w:sz w:val="24"/>
        </w:rPr>
        <w:t>2、“投标技术响应”一栏必须详细填写投标产品的具体参数，并应对照招标技术要求一一对应响应；</w:t>
      </w:r>
    </w:p>
    <w:p w14:paraId="2482F6BC">
      <w:pPr>
        <w:rPr>
          <w:color w:val="FF0000"/>
          <w:sz w:val="24"/>
        </w:rPr>
      </w:pPr>
      <w:r>
        <w:rPr>
          <w:rFonts w:hint="eastAsia"/>
          <w:color w:val="FF0000"/>
          <w:sz w:val="24"/>
        </w:rPr>
        <w:t>3、“偏离情况”一栏应如实填写“正偏离”、“负偏离”或“无偏离”。</w:t>
      </w:r>
    </w:p>
    <w:p w14:paraId="6136C84B">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2EF28EBD">
      <w:pPr>
        <w:rPr>
          <w:sz w:val="24"/>
        </w:rPr>
      </w:pPr>
      <w:r>
        <w:rPr>
          <w:rFonts w:hint="eastAsia"/>
          <w:sz w:val="24"/>
        </w:rPr>
        <w:t>5、证明资料（均为扫描件）的提供要求：</w:t>
      </w:r>
    </w:p>
    <w:p w14:paraId="3F2DFD58">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0B27B80">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12480364">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29ECB3EC">
      <w:pPr>
        <w:rPr>
          <w:sz w:val="24"/>
        </w:rPr>
      </w:pPr>
      <w:r>
        <w:rPr>
          <w:sz w:val="24"/>
        </w:rPr>
        <w:br w:type="page"/>
      </w:r>
    </w:p>
    <w:p w14:paraId="28C88B87">
      <w:pPr>
        <w:rPr>
          <w:sz w:val="24"/>
        </w:rPr>
      </w:pPr>
    </w:p>
    <w:p w14:paraId="5F2E6ECB">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0913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D176055">
            <w:pPr>
              <w:rPr>
                <w:sz w:val="24"/>
              </w:rPr>
            </w:pPr>
            <w:r>
              <w:rPr>
                <w:rFonts w:hint="eastAsia"/>
                <w:sz w:val="24"/>
              </w:rPr>
              <w:t>序号</w:t>
            </w:r>
          </w:p>
        </w:tc>
        <w:tc>
          <w:tcPr>
            <w:tcW w:w="1080" w:type="dxa"/>
          </w:tcPr>
          <w:p w14:paraId="17AA81B5">
            <w:pPr>
              <w:rPr>
                <w:sz w:val="24"/>
              </w:rPr>
            </w:pPr>
            <w:r>
              <w:rPr>
                <w:rFonts w:hint="eastAsia"/>
                <w:sz w:val="24"/>
              </w:rPr>
              <w:t>目录</w:t>
            </w:r>
          </w:p>
        </w:tc>
        <w:tc>
          <w:tcPr>
            <w:tcW w:w="1980" w:type="dxa"/>
          </w:tcPr>
          <w:p w14:paraId="0C696634">
            <w:pPr>
              <w:rPr>
                <w:sz w:val="24"/>
              </w:rPr>
            </w:pPr>
            <w:r>
              <w:rPr>
                <w:rFonts w:hint="eastAsia"/>
                <w:sz w:val="24"/>
              </w:rPr>
              <w:t>招标商务条款</w:t>
            </w:r>
          </w:p>
        </w:tc>
        <w:tc>
          <w:tcPr>
            <w:tcW w:w="1980" w:type="dxa"/>
          </w:tcPr>
          <w:p w14:paraId="6787671A">
            <w:pPr>
              <w:rPr>
                <w:sz w:val="24"/>
              </w:rPr>
            </w:pPr>
            <w:r>
              <w:rPr>
                <w:rFonts w:hint="eastAsia"/>
                <w:sz w:val="24"/>
              </w:rPr>
              <w:t>投标商务条款</w:t>
            </w:r>
          </w:p>
        </w:tc>
        <w:tc>
          <w:tcPr>
            <w:tcW w:w="1440" w:type="dxa"/>
          </w:tcPr>
          <w:p w14:paraId="10D38CDF">
            <w:pPr>
              <w:rPr>
                <w:sz w:val="24"/>
              </w:rPr>
            </w:pPr>
            <w:r>
              <w:rPr>
                <w:rFonts w:hint="eastAsia"/>
              </w:rPr>
              <w:t>偏离情况</w:t>
            </w:r>
          </w:p>
        </w:tc>
        <w:tc>
          <w:tcPr>
            <w:tcW w:w="1620" w:type="dxa"/>
          </w:tcPr>
          <w:p w14:paraId="2EE2B980">
            <w:pPr>
              <w:rPr>
                <w:sz w:val="24"/>
              </w:rPr>
            </w:pPr>
            <w:r>
              <w:rPr>
                <w:rFonts w:hint="eastAsia"/>
                <w:sz w:val="24"/>
              </w:rPr>
              <w:t>说明</w:t>
            </w:r>
          </w:p>
        </w:tc>
      </w:tr>
      <w:tr w14:paraId="4337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57F7BF8E">
            <w:pPr>
              <w:rPr>
                <w:sz w:val="24"/>
              </w:rPr>
            </w:pPr>
            <w:r>
              <w:rPr>
                <w:rFonts w:hint="eastAsia"/>
                <w:sz w:val="24"/>
              </w:rPr>
              <w:t>（一）免费保修期内售后服务条款偏离表</w:t>
            </w:r>
          </w:p>
        </w:tc>
      </w:tr>
      <w:tr w14:paraId="633C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3F63618">
            <w:pPr>
              <w:rPr>
                <w:sz w:val="24"/>
              </w:rPr>
            </w:pPr>
            <w:r>
              <w:rPr>
                <w:rFonts w:hint="eastAsia"/>
                <w:sz w:val="24"/>
              </w:rPr>
              <w:t>1</w:t>
            </w:r>
          </w:p>
        </w:tc>
        <w:tc>
          <w:tcPr>
            <w:tcW w:w="1080" w:type="dxa"/>
          </w:tcPr>
          <w:p w14:paraId="24A5CC38">
            <w:pPr>
              <w:rPr>
                <w:sz w:val="24"/>
              </w:rPr>
            </w:pPr>
          </w:p>
        </w:tc>
        <w:tc>
          <w:tcPr>
            <w:tcW w:w="1980" w:type="dxa"/>
          </w:tcPr>
          <w:p w14:paraId="4576FB8A">
            <w:pPr>
              <w:rPr>
                <w:sz w:val="24"/>
              </w:rPr>
            </w:pPr>
          </w:p>
        </w:tc>
        <w:tc>
          <w:tcPr>
            <w:tcW w:w="1980" w:type="dxa"/>
          </w:tcPr>
          <w:p w14:paraId="7E6CA41F">
            <w:pPr>
              <w:rPr>
                <w:sz w:val="24"/>
              </w:rPr>
            </w:pPr>
          </w:p>
        </w:tc>
        <w:tc>
          <w:tcPr>
            <w:tcW w:w="1440" w:type="dxa"/>
          </w:tcPr>
          <w:p w14:paraId="731A18A1">
            <w:pPr>
              <w:rPr>
                <w:sz w:val="24"/>
              </w:rPr>
            </w:pPr>
          </w:p>
        </w:tc>
        <w:tc>
          <w:tcPr>
            <w:tcW w:w="1620" w:type="dxa"/>
          </w:tcPr>
          <w:p w14:paraId="07338813">
            <w:pPr>
              <w:rPr>
                <w:sz w:val="24"/>
              </w:rPr>
            </w:pPr>
          </w:p>
        </w:tc>
      </w:tr>
      <w:tr w14:paraId="7B03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BB6B5F8">
            <w:pPr>
              <w:rPr>
                <w:sz w:val="24"/>
              </w:rPr>
            </w:pPr>
            <w:r>
              <w:rPr>
                <w:rFonts w:hint="eastAsia"/>
                <w:sz w:val="24"/>
              </w:rPr>
              <w:t>2</w:t>
            </w:r>
          </w:p>
        </w:tc>
        <w:tc>
          <w:tcPr>
            <w:tcW w:w="1080" w:type="dxa"/>
          </w:tcPr>
          <w:p w14:paraId="70681016">
            <w:pPr>
              <w:rPr>
                <w:sz w:val="24"/>
              </w:rPr>
            </w:pPr>
          </w:p>
        </w:tc>
        <w:tc>
          <w:tcPr>
            <w:tcW w:w="1980" w:type="dxa"/>
          </w:tcPr>
          <w:p w14:paraId="06156C7E">
            <w:pPr>
              <w:rPr>
                <w:sz w:val="24"/>
              </w:rPr>
            </w:pPr>
          </w:p>
        </w:tc>
        <w:tc>
          <w:tcPr>
            <w:tcW w:w="1980" w:type="dxa"/>
          </w:tcPr>
          <w:p w14:paraId="44118ACB">
            <w:pPr>
              <w:rPr>
                <w:sz w:val="24"/>
              </w:rPr>
            </w:pPr>
          </w:p>
        </w:tc>
        <w:tc>
          <w:tcPr>
            <w:tcW w:w="1440" w:type="dxa"/>
          </w:tcPr>
          <w:p w14:paraId="76D3D583">
            <w:pPr>
              <w:rPr>
                <w:sz w:val="24"/>
              </w:rPr>
            </w:pPr>
          </w:p>
        </w:tc>
        <w:tc>
          <w:tcPr>
            <w:tcW w:w="1620" w:type="dxa"/>
          </w:tcPr>
          <w:p w14:paraId="2461A70A">
            <w:pPr>
              <w:rPr>
                <w:sz w:val="24"/>
              </w:rPr>
            </w:pPr>
          </w:p>
        </w:tc>
      </w:tr>
      <w:tr w14:paraId="01AF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EA3C262">
            <w:pPr>
              <w:rPr>
                <w:sz w:val="24"/>
              </w:rPr>
            </w:pPr>
            <w:r>
              <w:rPr>
                <w:rFonts w:hint="eastAsia"/>
                <w:sz w:val="24"/>
              </w:rPr>
              <w:t>……</w:t>
            </w:r>
          </w:p>
        </w:tc>
        <w:tc>
          <w:tcPr>
            <w:tcW w:w="1080" w:type="dxa"/>
          </w:tcPr>
          <w:p w14:paraId="3B42DE49">
            <w:pPr>
              <w:rPr>
                <w:sz w:val="24"/>
              </w:rPr>
            </w:pPr>
          </w:p>
        </w:tc>
        <w:tc>
          <w:tcPr>
            <w:tcW w:w="1980" w:type="dxa"/>
          </w:tcPr>
          <w:p w14:paraId="65D1D592">
            <w:pPr>
              <w:rPr>
                <w:sz w:val="24"/>
              </w:rPr>
            </w:pPr>
          </w:p>
        </w:tc>
        <w:tc>
          <w:tcPr>
            <w:tcW w:w="1980" w:type="dxa"/>
          </w:tcPr>
          <w:p w14:paraId="439C198C">
            <w:pPr>
              <w:rPr>
                <w:sz w:val="24"/>
              </w:rPr>
            </w:pPr>
          </w:p>
        </w:tc>
        <w:tc>
          <w:tcPr>
            <w:tcW w:w="1440" w:type="dxa"/>
          </w:tcPr>
          <w:p w14:paraId="3CE15A6B">
            <w:pPr>
              <w:rPr>
                <w:sz w:val="24"/>
              </w:rPr>
            </w:pPr>
          </w:p>
        </w:tc>
        <w:tc>
          <w:tcPr>
            <w:tcW w:w="1620" w:type="dxa"/>
          </w:tcPr>
          <w:p w14:paraId="2D3CB40C">
            <w:pPr>
              <w:rPr>
                <w:sz w:val="24"/>
              </w:rPr>
            </w:pPr>
          </w:p>
        </w:tc>
      </w:tr>
      <w:tr w14:paraId="675F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35B5CD44">
            <w:pPr>
              <w:rPr>
                <w:sz w:val="24"/>
              </w:rPr>
            </w:pPr>
            <w:r>
              <w:rPr>
                <w:rFonts w:hint="eastAsia"/>
                <w:sz w:val="24"/>
              </w:rPr>
              <w:t>（二）免费保修期外售后服务条款偏离表</w:t>
            </w:r>
          </w:p>
        </w:tc>
      </w:tr>
      <w:tr w14:paraId="485A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56926BC">
            <w:pPr>
              <w:rPr>
                <w:sz w:val="24"/>
              </w:rPr>
            </w:pPr>
            <w:r>
              <w:rPr>
                <w:rFonts w:hint="eastAsia"/>
                <w:sz w:val="24"/>
              </w:rPr>
              <w:t>1</w:t>
            </w:r>
          </w:p>
        </w:tc>
        <w:tc>
          <w:tcPr>
            <w:tcW w:w="1080" w:type="dxa"/>
          </w:tcPr>
          <w:p w14:paraId="0340EB5D">
            <w:pPr>
              <w:rPr>
                <w:sz w:val="24"/>
              </w:rPr>
            </w:pPr>
          </w:p>
        </w:tc>
        <w:tc>
          <w:tcPr>
            <w:tcW w:w="1980" w:type="dxa"/>
          </w:tcPr>
          <w:p w14:paraId="789EAA6C">
            <w:pPr>
              <w:rPr>
                <w:sz w:val="24"/>
              </w:rPr>
            </w:pPr>
          </w:p>
        </w:tc>
        <w:tc>
          <w:tcPr>
            <w:tcW w:w="1980" w:type="dxa"/>
          </w:tcPr>
          <w:p w14:paraId="0FE1416B">
            <w:pPr>
              <w:rPr>
                <w:sz w:val="24"/>
              </w:rPr>
            </w:pPr>
          </w:p>
        </w:tc>
        <w:tc>
          <w:tcPr>
            <w:tcW w:w="1440" w:type="dxa"/>
          </w:tcPr>
          <w:p w14:paraId="2DCDBFCD">
            <w:pPr>
              <w:rPr>
                <w:sz w:val="24"/>
              </w:rPr>
            </w:pPr>
          </w:p>
        </w:tc>
        <w:tc>
          <w:tcPr>
            <w:tcW w:w="1620" w:type="dxa"/>
          </w:tcPr>
          <w:p w14:paraId="7183A6B9">
            <w:pPr>
              <w:rPr>
                <w:sz w:val="24"/>
              </w:rPr>
            </w:pPr>
          </w:p>
        </w:tc>
      </w:tr>
      <w:tr w14:paraId="70BF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E8E92E4">
            <w:pPr>
              <w:rPr>
                <w:sz w:val="24"/>
              </w:rPr>
            </w:pPr>
            <w:r>
              <w:rPr>
                <w:rFonts w:hint="eastAsia"/>
                <w:sz w:val="24"/>
              </w:rPr>
              <w:t>2</w:t>
            </w:r>
          </w:p>
        </w:tc>
        <w:tc>
          <w:tcPr>
            <w:tcW w:w="1080" w:type="dxa"/>
          </w:tcPr>
          <w:p w14:paraId="67991E02">
            <w:pPr>
              <w:rPr>
                <w:sz w:val="24"/>
              </w:rPr>
            </w:pPr>
          </w:p>
        </w:tc>
        <w:tc>
          <w:tcPr>
            <w:tcW w:w="1980" w:type="dxa"/>
          </w:tcPr>
          <w:p w14:paraId="4FD0A731">
            <w:pPr>
              <w:rPr>
                <w:sz w:val="24"/>
              </w:rPr>
            </w:pPr>
          </w:p>
        </w:tc>
        <w:tc>
          <w:tcPr>
            <w:tcW w:w="1980" w:type="dxa"/>
          </w:tcPr>
          <w:p w14:paraId="19B475E6">
            <w:pPr>
              <w:rPr>
                <w:sz w:val="24"/>
              </w:rPr>
            </w:pPr>
          </w:p>
        </w:tc>
        <w:tc>
          <w:tcPr>
            <w:tcW w:w="1440" w:type="dxa"/>
          </w:tcPr>
          <w:p w14:paraId="7FF1024D">
            <w:pPr>
              <w:rPr>
                <w:sz w:val="24"/>
              </w:rPr>
            </w:pPr>
          </w:p>
        </w:tc>
        <w:tc>
          <w:tcPr>
            <w:tcW w:w="1620" w:type="dxa"/>
          </w:tcPr>
          <w:p w14:paraId="5465FB4E">
            <w:pPr>
              <w:rPr>
                <w:sz w:val="24"/>
              </w:rPr>
            </w:pPr>
          </w:p>
        </w:tc>
      </w:tr>
      <w:tr w14:paraId="59F0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69F8577">
            <w:pPr>
              <w:rPr>
                <w:sz w:val="24"/>
              </w:rPr>
            </w:pPr>
            <w:r>
              <w:rPr>
                <w:rFonts w:hint="eastAsia"/>
                <w:sz w:val="24"/>
              </w:rPr>
              <w:t>……</w:t>
            </w:r>
          </w:p>
        </w:tc>
        <w:tc>
          <w:tcPr>
            <w:tcW w:w="1080" w:type="dxa"/>
          </w:tcPr>
          <w:p w14:paraId="4565DECA">
            <w:pPr>
              <w:rPr>
                <w:sz w:val="24"/>
              </w:rPr>
            </w:pPr>
          </w:p>
        </w:tc>
        <w:tc>
          <w:tcPr>
            <w:tcW w:w="1980" w:type="dxa"/>
          </w:tcPr>
          <w:p w14:paraId="1397D332">
            <w:pPr>
              <w:rPr>
                <w:sz w:val="24"/>
              </w:rPr>
            </w:pPr>
          </w:p>
        </w:tc>
        <w:tc>
          <w:tcPr>
            <w:tcW w:w="1980" w:type="dxa"/>
          </w:tcPr>
          <w:p w14:paraId="757B47A7">
            <w:pPr>
              <w:rPr>
                <w:sz w:val="24"/>
              </w:rPr>
            </w:pPr>
          </w:p>
        </w:tc>
        <w:tc>
          <w:tcPr>
            <w:tcW w:w="1440" w:type="dxa"/>
          </w:tcPr>
          <w:p w14:paraId="5D2C0CDF">
            <w:pPr>
              <w:rPr>
                <w:sz w:val="24"/>
              </w:rPr>
            </w:pPr>
          </w:p>
        </w:tc>
        <w:tc>
          <w:tcPr>
            <w:tcW w:w="1620" w:type="dxa"/>
          </w:tcPr>
          <w:p w14:paraId="77D547A6">
            <w:pPr>
              <w:rPr>
                <w:sz w:val="24"/>
              </w:rPr>
            </w:pPr>
          </w:p>
        </w:tc>
      </w:tr>
      <w:tr w14:paraId="5500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116869D7">
            <w:pPr>
              <w:rPr>
                <w:sz w:val="24"/>
              </w:rPr>
            </w:pPr>
            <w:r>
              <w:rPr>
                <w:rFonts w:hint="eastAsia"/>
                <w:sz w:val="24"/>
              </w:rPr>
              <w:t>（三）其他商务条款偏离表</w:t>
            </w:r>
          </w:p>
        </w:tc>
      </w:tr>
      <w:tr w14:paraId="5381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71151F">
            <w:pPr>
              <w:rPr>
                <w:sz w:val="24"/>
              </w:rPr>
            </w:pPr>
            <w:r>
              <w:rPr>
                <w:rFonts w:hint="eastAsia"/>
                <w:sz w:val="24"/>
              </w:rPr>
              <w:t>1</w:t>
            </w:r>
          </w:p>
        </w:tc>
        <w:tc>
          <w:tcPr>
            <w:tcW w:w="1080" w:type="dxa"/>
          </w:tcPr>
          <w:p w14:paraId="100F1014">
            <w:pPr>
              <w:rPr>
                <w:sz w:val="24"/>
              </w:rPr>
            </w:pPr>
          </w:p>
        </w:tc>
        <w:tc>
          <w:tcPr>
            <w:tcW w:w="1980" w:type="dxa"/>
          </w:tcPr>
          <w:p w14:paraId="5CD0E102">
            <w:pPr>
              <w:rPr>
                <w:sz w:val="24"/>
              </w:rPr>
            </w:pPr>
          </w:p>
        </w:tc>
        <w:tc>
          <w:tcPr>
            <w:tcW w:w="1980" w:type="dxa"/>
          </w:tcPr>
          <w:p w14:paraId="5E3D8FB2">
            <w:pPr>
              <w:rPr>
                <w:sz w:val="24"/>
              </w:rPr>
            </w:pPr>
          </w:p>
        </w:tc>
        <w:tc>
          <w:tcPr>
            <w:tcW w:w="1440" w:type="dxa"/>
          </w:tcPr>
          <w:p w14:paraId="4B646CA9">
            <w:pPr>
              <w:rPr>
                <w:sz w:val="24"/>
              </w:rPr>
            </w:pPr>
          </w:p>
        </w:tc>
        <w:tc>
          <w:tcPr>
            <w:tcW w:w="1620" w:type="dxa"/>
          </w:tcPr>
          <w:p w14:paraId="77B2D8A7">
            <w:pPr>
              <w:rPr>
                <w:sz w:val="24"/>
              </w:rPr>
            </w:pPr>
          </w:p>
        </w:tc>
      </w:tr>
      <w:tr w14:paraId="6B2C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6E0A8D5">
            <w:pPr>
              <w:rPr>
                <w:sz w:val="24"/>
              </w:rPr>
            </w:pPr>
            <w:r>
              <w:rPr>
                <w:rFonts w:hint="eastAsia"/>
                <w:sz w:val="24"/>
              </w:rPr>
              <w:t>2</w:t>
            </w:r>
          </w:p>
        </w:tc>
        <w:tc>
          <w:tcPr>
            <w:tcW w:w="1080" w:type="dxa"/>
          </w:tcPr>
          <w:p w14:paraId="51122587">
            <w:pPr>
              <w:rPr>
                <w:sz w:val="24"/>
              </w:rPr>
            </w:pPr>
          </w:p>
        </w:tc>
        <w:tc>
          <w:tcPr>
            <w:tcW w:w="1980" w:type="dxa"/>
          </w:tcPr>
          <w:p w14:paraId="33327ACB">
            <w:pPr>
              <w:rPr>
                <w:sz w:val="24"/>
              </w:rPr>
            </w:pPr>
          </w:p>
        </w:tc>
        <w:tc>
          <w:tcPr>
            <w:tcW w:w="1980" w:type="dxa"/>
          </w:tcPr>
          <w:p w14:paraId="6E7CFF08">
            <w:pPr>
              <w:rPr>
                <w:sz w:val="24"/>
              </w:rPr>
            </w:pPr>
          </w:p>
        </w:tc>
        <w:tc>
          <w:tcPr>
            <w:tcW w:w="1440" w:type="dxa"/>
          </w:tcPr>
          <w:p w14:paraId="022E80E6">
            <w:pPr>
              <w:rPr>
                <w:sz w:val="24"/>
              </w:rPr>
            </w:pPr>
          </w:p>
        </w:tc>
        <w:tc>
          <w:tcPr>
            <w:tcW w:w="1620" w:type="dxa"/>
          </w:tcPr>
          <w:p w14:paraId="2066B9F8">
            <w:pPr>
              <w:rPr>
                <w:sz w:val="24"/>
              </w:rPr>
            </w:pPr>
          </w:p>
        </w:tc>
      </w:tr>
      <w:tr w14:paraId="7B92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98AC307">
            <w:pPr>
              <w:rPr>
                <w:sz w:val="24"/>
              </w:rPr>
            </w:pPr>
            <w:r>
              <w:rPr>
                <w:rFonts w:hint="eastAsia"/>
                <w:sz w:val="24"/>
              </w:rPr>
              <w:t>……</w:t>
            </w:r>
          </w:p>
        </w:tc>
        <w:tc>
          <w:tcPr>
            <w:tcW w:w="1080" w:type="dxa"/>
          </w:tcPr>
          <w:p w14:paraId="3D3D5ECA">
            <w:pPr>
              <w:rPr>
                <w:sz w:val="24"/>
              </w:rPr>
            </w:pPr>
          </w:p>
        </w:tc>
        <w:tc>
          <w:tcPr>
            <w:tcW w:w="1980" w:type="dxa"/>
          </w:tcPr>
          <w:p w14:paraId="6E084A1B">
            <w:pPr>
              <w:rPr>
                <w:sz w:val="24"/>
              </w:rPr>
            </w:pPr>
          </w:p>
        </w:tc>
        <w:tc>
          <w:tcPr>
            <w:tcW w:w="1980" w:type="dxa"/>
          </w:tcPr>
          <w:p w14:paraId="1EFD8271">
            <w:pPr>
              <w:rPr>
                <w:sz w:val="24"/>
              </w:rPr>
            </w:pPr>
          </w:p>
        </w:tc>
        <w:tc>
          <w:tcPr>
            <w:tcW w:w="1440" w:type="dxa"/>
          </w:tcPr>
          <w:p w14:paraId="2737EE49">
            <w:pPr>
              <w:rPr>
                <w:sz w:val="24"/>
              </w:rPr>
            </w:pPr>
          </w:p>
        </w:tc>
        <w:tc>
          <w:tcPr>
            <w:tcW w:w="1620" w:type="dxa"/>
          </w:tcPr>
          <w:p w14:paraId="6B7A96A8">
            <w:pPr>
              <w:rPr>
                <w:sz w:val="24"/>
              </w:rPr>
            </w:pPr>
          </w:p>
        </w:tc>
      </w:tr>
    </w:tbl>
    <w:p w14:paraId="5D588DC8">
      <w:pPr>
        <w:rPr>
          <w:sz w:val="24"/>
        </w:rPr>
      </w:pPr>
      <w:r>
        <w:rPr>
          <w:rFonts w:hint="eastAsia"/>
          <w:sz w:val="24"/>
        </w:rPr>
        <w:t>备注：</w:t>
      </w:r>
    </w:p>
    <w:p w14:paraId="7EB6ABEA">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72ED0933">
      <w:pPr>
        <w:rPr>
          <w:b/>
          <w:color w:val="FF0000"/>
          <w:sz w:val="24"/>
        </w:rPr>
      </w:pPr>
      <w:r>
        <w:rPr>
          <w:rFonts w:hint="eastAsia"/>
          <w:b/>
          <w:color w:val="FF0000"/>
          <w:sz w:val="24"/>
        </w:rPr>
        <w:t>2. “投标商务条款”一栏必须详细填写投标商务条款的内容。</w:t>
      </w:r>
    </w:p>
    <w:p w14:paraId="204FDC3E">
      <w:pPr>
        <w:rPr>
          <w:sz w:val="24"/>
        </w:rPr>
      </w:pPr>
      <w:r>
        <w:rPr>
          <w:rFonts w:hint="eastAsia"/>
          <w:b/>
          <w:color w:val="FF0000"/>
          <w:sz w:val="24"/>
        </w:rPr>
        <w:t>3. “偏离情况”栏中应如实填写“正偏离”、“负偏离”或“无偏离”。</w:t>
      </w:r>
    </w:p>
    <w:p w14:paraId="754731BA">
      <w:pPr>
        <w:rPr>
          <w:b/>
          <w:color w:val="FF0000"/>
          <w:sz w:val="24"/>
        </w:rPr>
      </w:pPr>
      <w:r>
        <w:rPr>
          <w:rFonts w:hint="eastAsia"/>
          <w:b/>
          <w:color w:val="FF0000"/>
          <w:sz w:val="24"/>
        </w:rPr>
        <w:t>3. 交货期条款为不可负偏离条款，投标文件响应为“负偏离”的，投标文件将按无效投标处理。</w:t>
      </w:r>
    </w:p>
    <w:p w14:paraId="61A27C7F">
      <w:pPr>
        <w:rPr>
          <w:sz w:val="24"/>
        </w:rPr>
      </w:pPr>
    </w:p>
    <w:p w14:paraId="15BBCD4E">
      <w:pPr>
        <w:bidi w:val="0"/>
        <w:jc w:val="left"/>
        <w:rPr>
          <w:rFonts w:hint="eastAsia" w:ascii="Times New Roman" w:hAnsi="Times New Roman" w:eastAsia="宋体" w:cs="Times New Roman"/>
          <w:kern w:val="2"/>
          <w:sz w:val="21"/>
          <w:szCs w:val="24"/>
          <w:lang w:val="en-US" w:eastAsia="zh-CN" w:bidi="ar-SA"/>
        </w:rPr>
      </w:pPr>
    </w:p>
    <w:p w14:paraId="1A7F59F9">
      <w:pPr>
        <w:rPr>
          <w:rFonts w:hint="default"/>
          <w:b w:val="0"/>
          <w:bCs/>
          <w:szCs w:val="21"/>
          <w:lang w:val="en-US" w:eastAsia="zh-CN"/>
        </w:rPr>
      </w:pPr>
      <w:r>
        <w:rPr>
          <w:rFonts w:hint="default"/>
          <w:b w:val="0"/>
          <w:bCs/>
          <w:szCs w:val="21"/>
          <w:lang w:val="en-US" w:eastAsia="zh-CN"/>
        </w:rPr>
        <w:br w:type="page"/>
      </w:r>
    </w:p>
    <w:p w14:paraId="1B9EA125">
      <w:pPr>
        <w:numPr>
          <w:ilvl w:val="0"/>
          <w:numId w:val="0"/>
        </w:numPr>
        <w:rPr>
          <w:rFonts w:hint="default"/>
          <w:b w:val="0"/>
          <w:bCs/>
          <w:szCs w:val="21"/>
          <w:lang w:val="en-US" w:eastAsia="zh-CN"/>
        </w:rPr>
      </w:pPr>
    </w:p>
    <w:p w14:paraId="4CAD26F0">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1FC280AD">
      <w:pPr>
        <w:rPr>
          <w:rFonts w:ascii="宋体" w:hAnsi="宋体" w:cs="宋体"/>
          <w:szCs w:val="21"/>
        </w:rPr>
      </w:pPr>
      <w:r>
        <w:rPr>
          <w:rFonts w:hint="eastAsia" w:ascii="宋体" w:hAnsi="宋体" w:cs="宋体"/>
          <w:szCs w:val="21"/>
        </w:rPr>
        <w:t>主要内容应包括(根据项目实际情况适当调整内容)：</w:t>
      </w:r>
    </w:p>
    <w:p w14:paraId="7B4C5AF3">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60C1F018">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6871850A">
      <w:pPr>
        <w:rPr>
          <w:rFonts w:ascii="宋体" w:hAnsi="宋体" w:cs="宋体"/>
          <w:b/>
          <w:bCs/>
          <w:szCs w:val="21"/>
        </w:rPr>
      </w:pPr>
      <w:r>
        <w:rPr>
          <w:rFonts w:hint="eastAsia" w:ascii="宋体" w:hAnsi="宋体" w:cs="宋体"/>
          <w:b/>
          <w:bCs/>
          <w:szCs w:val="21"/>
        </w:rPr>
        <w:t>《拟投入本项目的组织机构及人员安排一览表》（表1 -表2）</w:t>
      </w:r>
    </w:p>
    <w:p w14:paraId="3EB36A20">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762E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45" w:type="dxa"/>
            <w:vAlign w:val="center"/>
          </w:tcPr>
          <w:p w14:paraId="317F30F6">
            <w:pPr>
              <w:rPr>
                <w:rFonts w:ascii="宋体" w:hAnsi="宋体" w:cs="宋体"/>
                <w:szCs w:val="21"/>
              </w:rPr>
            </w:pPr>
            <w:r>
              <w:rPr>
                <w:rFonts w:hint="eastAsia" w:ascii="宋体" w:hAnsi="宋体" w:cs="宋体"/>
                <w:szCs w:val="21"/>
              </w:rPr>
              <w:t>序号</w:t>
            </w:r>
          </w:p>
        </w:tc>
        <w:tc>
          <w:tcPr>
            <w:tcW w:w="1131" w:type="dxa"/>
            <w:vAlign w:val="center"/>
          </w:tcPr>
          <w:p w14:paraId="7DA2FEE9">
            <w:pPr>
              <w:rPr>
                <w:rFonts w:ascii="宋体" w:hAnsi="宋体" w:cs="宋体"/>
                <w:szCs w:val="21"/>
              </w:rPr>
            </w:pPr>
            <w:r>
              <w:rPr>
                <w:rFonts w:hint="eastAsia" w:ascii="宋体" w:hAnsi="宋体" w:cs="宋体"/>
                <w:szCs w:val="21"/>
              </w:rPr>
              <w:t>姓名</w:t>
            </w:r>
          </w:p>
        </w:tc>
        <w:tc>
          <w:tcPr>
            <w:tcW w:w="1048" w:type="dxa"/>
            <w:vAlign w:val="center"/>
          </w:tcPr>
          <w:p w14:paraId="377FBEDD">
            <w:pPr>
              <w:rPr>
                <w:rFonts w:ascii="宋体" w:hAnsi="宋体" w:cs="宋体"/>
                <w:szCs w:val="21"/>
              </w:rPr>
            </w:pPr>
            <w:r>
              <w:rPr>
                <w:rFonts w:hint="eastAsia" w:ascii="宋体" w:hAnsi="宋体" w:cs="宋体"/>
                <w:szCs w:val="21"/>
              </w:rPr>
              <w:t>职务</w:t>
            </w:r>
          </w:p>
        </w:tc>
        <w:tc>
          <w:tcPr>
            <w:tcW w:w="1048" w:type="dxa"/>
            <w:vAlign w:val="center"/>
          </w:tcPr>
          <w:p w14:paraId="172DC59A">
            <w:pPr>
              <w:rPr>
                <w:rFonts w:ascii="宋体" w:hAnsi="宋体" w:cs="宋体"/>
                <w:szCs w:val="21"/>
              </w:rPr>
            </w:pPr>
            <w:r>
              <w:rPr>
                <w:rFonts w:hint="eastAsia" w:ascii="宋体" w:hAnsi="宋体" w:cs="宋体"/>
                <w:szCs w:val="21"/>
              </w:rPr>
              <w:t>职称</w:t>
            </w:r>
          </w:p>
        </w:tc>
        <w:tc>
          <w:tcPr>
            <w:tcW w:w="872" w:type="dxa"/>
            <w:vAlign w:val="center"/>
          </w:tcPr>
          <w:p w14:paraId="5B5DC36F">
            <w:pPr>
              <w:rPr>
                <w:rFonts w:ascii="宋体" w:hAnsi="宋体" w:cs="宋体"/>
                <w:szCs w:val="21"/>
              </w:rPr>
            </w:pPr>
            <w:r>
              <w:rPr>
                <w:rFonts w:hint="eastAsia" w:ascii="宋体" w:hAnsi="宋体" w:cs="宋体"/>
                <w:szCs w:val="21"/>
              </w:rPr>
              <w:t>学历</w:t>
            </w:r>
          </w:p>
        </w:tc>
        <w:tc>
          <w:tcPr>
            <w:tcW w:w="2207" w:type="dxa"/>
            <w:vAlign w:val="center"/>
          </w:tcPr>
          <w:p w14:paraId="20425EE2">
            <w:pPr>
              <w:rPr>
                <w:rFonts w:ascii="宋体" w:hAnsi="宋体" w:cs="宋体"/>
                <w:szCs w:val="21"/>
              </w:rPr>
            </w:pPr>
            <w:r>
              <w:rPr>
                <w:rFonts w:hint="eastAsia" w:ascii="宋体" w:hAnsi="宋体" w:cs="宋体"/>
                <w:szCs w:val="21"/>
              </w:rPr>
              <w:t>证书名称/级别</w:t>
            </w:r>
          </w:p>
        </w:tc>
        <w:tc>
          <w:tcPr>
            <w:tcW w:w="1123" w:type="dxa"/>
            <w:vAlign w:val="center"/>
          </w:tcPr>
          <w:p w14:paraId="35332816">
            <w:pPr>
              <w:rPr>
                <w:rFonts w:ascii="宋体" w:hAnsi="宋体" w:cs="宋体"/>
                <w:szCs w:val="21"/>
              </w:rPr>
            </w:pPr>
            <w:r>
              <w:rPr>
                <w:rFonts w:hint="eastAsia" w:ascii="宋体" w:hAnsi="宋体" w:cs="宋体"/>
                <w:szCs w:val="21"/>
              </w:rPr>
              <w:t>专业</w:t>
            </w:r>
          </w:p>
        </w:tc>
        <w:tc>
          <w:tcPr>
            <w:tcW w:w="1209" w:type="dxa"/>
            <w:vAlign w:val="center"/>
          </w:tcPr>
          <w:p w14:paraId="53E679F6">
            <w:pPr>
              <w:rPr>
                <w:rFonts w:ascii="宋体" w:hAnsi="宋体" w:cs="宋体"/>
                <w:szCs w:val="21"/>
              </w:rPr>
            </w:pPr>
            <w:r>
              <w:rPr>
                <w:rFonts w:hint="eastAsia" w:ascii="宋体" w:hAnsi="宋体" w:cs="宋体"/>
                <w:szCs w:val="21"/>
              </w:rPr>
              <w:t>备注</w:t>
            </w:r>
          </w:p>
        </w:tc>
      </w:tr>
      <w:tr w14:paraId="6E7D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4F290725">
            <w:pPr>
              <w:rPr>
                <w:rFonts w:ascii="宋体" w:hAnsi="宋体" w:cs="宋体"/>
                <w:szCs w:val="21"/>
              </w:rPr>
            </w:pPr>
          </w:p>
        </w:tc>
        <w:tc>
          <w:tcPr>
            <w:tcW w:w="1131" w:type="dxa"/>
          </w:tcPr>
          <w:p w14:paraId="7E513B96">
            <w:pPr>
              <w:rPr>
                <w:rFonts w:ascii="宋体" w:hAnsi="宋体" w:cs="宋体"/>
                <w:szCs w:val="21"/>
              </w:rPr>
            </w:pPr>
          </w:p>
        </w:tc>
        <w:tc>
          <w:tcPr>
            <w:tcW w:w="1048" w:type="dxa"/>
          </w:tcPr>
          <w:p w14:paraId="2847A39D">
            <w:pPr>
              <w:rPr>
                <w:rFonts w:ascii="宋体" w:hAnsi="宋体" w:cs="宋体"/>
                <w:szCs w:val="21"/>
              </w:rPr>
            </w:pPr>
          </w:p>
        </w:tc>
        <w:tc>
          <w:tcPr>
            <w:tcW w:w="1048" w:type="dxa"/>
          </w:tcPr>
          <w:p w14:paraId="419B01E7">
            <w:pPr>
              <w:rPr>
                <w:rFonts w:ascii="宋体" w:hAnsi="宋体" w:cs="宋体"/>
                <w:szCs w:val="21"/>
              </w:rPr>
            </w:pPr>
          </w:p>
        </w:tc>
        <w:tc>
          <w:tcPr>
            <w:tcW w:w="872" w:type="dxa"/>
          </w:tcPr>
          <w:p w14:paraId="145AF0A1">
            <w:pPr>
              <w:rPr>
                <w:rFonts w:ascii="宋体" w:hAnsi="宋体" w:cs="宋体"/>
                <w:szCs w:val="21"/>
              </w:rPr>
            </w:pPr>
          </w:p>
        </w:tc>
        <w:tc>
          <w:tcPr>
            <w:tcW w:w="2207" w:type="dxa"/>
          </w:tcPr>
          <w:p w14:paraId="705BBD49">
            <w:pPr>
              <w:rPr>
                <w:rFonts w:ascii="宋体" w:hAnsi="宋体" w:cs="宋体"/>
                <w:szCs w:val="21"/>
              </w:rPr>
            </w:pPr>
          </w:p>
        </w:tc>
        <w:tc>
          <w:tcPr>
            <w:tcW w:w="1123" w:type="dxa"/>
          </w:tcPr>
          <w:p w14:paraId="6C780C51">
            <w:pPr>
              <w:rPr>
                <w:rFonts w:ascii="宋体" w:hAnsi="宋体" w:cs="宋体"/>
                <w:szCs w:val="21"/>
              </w:rPr>
            </w:pPr>
          </w:p>
        </w:tc>
        <w:tc>
          <w:tcPr>
            <w:tcW w:w="1209" w:type="dxa"/>
          </w:tcPr>
          <w:p w14:paraId="74DF4213">
            <w:pPr>
              <w:rPr>
                <w:rFonts w:ascii="宋体" w:hAnsi="宋体" w:cs="宋体"/>
                <w:szCs w:val="21"/>
              </w:rPr>
            </w:pPr>
          </w:p>
        </w:tc>
      </w:tr>
      <w:tr w14:paraId="78A1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327DAA35">
            <w:pPr>
              <w:rPr>
                <w:rFonts w:ascii="宋体" w:hAnsi="宋体" w:cs="宋体"/>
                <w:szCs w:val="21"/>
              </w:rPr>
            </w:pPr>
          </w:p>
        </w:tc>
        <w:tc>
          <w:tcPr>
            <w:tcW w:w="1131" w:type="dxa"/>
          </w:tcPr>
          <w:p w14:paraId="72931387">
            <w:pPr>
              <w:rPr>
                <w:rFonts w:ascii="宋体" w:hAnsi="宋体" w:cs="宋体"/>
                <w:szCs w:val="21"/>
              </w:rPr>
            </w:pPr>
          </w:p>
        </w:tc>
        <w:tc>
          <w:tcPr>
            <w:tcW w:w="1048" w:type="dxa"/>
          </w:tcPr>
          <w:p w14:paraId="0353E5F5">
            <w:pPr>
              <w:rPr>
                <w:rFonts w:ascii="宋体" w:hAnsi="宋体" w:cs="宋体"/>
                <w:szCs w:val="21"/>
              </w:rPr>
            </w:pPr>
          </w:p>
        </w:tc>
        <w:tc>
          <w:tcPr>
            <w:tcW w:w="1048" w:type="dxa"/>
          </w:tcPr>
          <w:p w14:paraId="62654100">
            <w:pPr>
              <w:rPr>
                <w:rFonts w:ascii="宋体" w:hAnsi="宋体" w:cs="宋体"/>
                <w:szCs w:val="21"/>
              </w:rPr>
            </w:pPr>
          </w:p>
        </w:tc>
        <w:tc>
          <w:tcPr>
            <w:tcW w:w="872" w:type="dxa"/>
          </w:tcPr>
          <w:p w14:paraId="7E954981">
            <w:pPr>
              <w:rPr>
                <w:rFonts w:ascii="宋体" w:hAnsi="宋体" w:cs="宋体"/>
                <w:szCs w:val="21"/>
              </w:rPr>
            </w:pPr>
          </w:p>
        </w:tc>
        <w:tc>
          <w:tcPr>
            <w:tcW w:w="2207" w:type="dxa"/>
          </w:tcPr>
          <w:p w14:paraId="41B80FE0">
            <w:pPr>
              <w:rPr>
                <w:rFonts w:ascii="宋体" w:hAnsi="宋体" w:cs="宋体"/>
                <w:szCs w:val="21"/>
              </w:rPr>
            </w:pPr>
          </w:p>
        </w:tc>
        <w:tc>
          <w:tcPr>
            <w:tcW w:w="1123" w:type="dxa"/>
          </w:tcPr>
          <w:p w14:paraId="0A57F3B5">
            <w:pPr>
              <w:rPr>
                <w:rFonts w:ascii="宋体" w:hAnsi="宋体" w:cs="宋体"/>
                <w:szCs w:val="21"/>
              </w:rPr>
            </w:pPr>
          </w:p>
        </w:tc>
        <w:tc>
          <w:tcPr>
            <w:tcW w:w="1209" w:type="dxa"/>
          </w:tcPr>
          <w:p w14:paraId="22711403">
            <w:pPr>
              <w:rPr>
                <w:rFonts w:ascii="宋体" w:hAnsi="宋体" w:cs="宋体"/>
                <w:szCs w:val="21"/>
              </w:rPr>
            </w:pPr>
          </w:p>
        </w:tc>
      </w:tr>
      <w:tr w14:paraId="247E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15B8C9CB">
            <w:pPr>
              <w:rPr>
                <w:rFonts w:ascii="宋体" w:hAnsi="宋体" w:cs="宋体"/>
                <w:szCs w:val="21"/>
              </w:rPr>
            </w:pPr>
          </w:p>
        </w:tc>
        <w:tc>
          <w:tcPr>
            <w:tcW w:w="1131" w:type="dxa"/>
          </w:tcPr>
          <w:p w14:paraId="7389B3BA">
            <w:pPr>
              <w:rPr>
                <w:rFonts w:ascii="宋体" w:hAnsi="宋体" w:cs="宋体"/>
                <w:szCs w:val="21"/>
              </w:rPr>
            </w:pPr>
          </w:p>
        </w:tc>
        <w:tc>
          <w:tcPr>
            <w:tcW w:w="1048" w:type="dxa"/>
          </w:tcPr>
          <w:p w14:paraId="5DFB0FE9">
            <w:pPr>
              <w:rPr>
                <w:rFonts w:ascii="宋体" w:hAnsi="宋体" w:cs="宋体"/>
                <w:szCs w:val="21"/>
              </w:rPr>
            </w:pPr>
          </w:p>
        </w:tc>
        <w:tc>
          <w:tcPr>
            <w:tcW w:w="1048" w:type="dxa"/>
          </w:tcPr>
          <w:p w14:paraId="6969CB6A">
            <w:pPr>
              <w:rPr>
                <w:rFonts w:ascii="宋体" w:hAnsi="宋体" w:cs="宋体"/>
                <w:szCs w:val="21"/>
              </w:rPr>
            </w:pPr>
          </w:p>
        </w:tc>
        <w:tc>
          <w:tcPr>
            <w:tcW w:w="872" w:type="dxa"/>
          </w:tcPr>
          <w:p w14:paraId="078D48B3">
            <w:pPr>
              <w:rPr>
                <w:rFonts w:ascii="宋体" w:hAnsi="宋体" w:cs="宋体"/>
                <w:szCs w:val="21"/>
              </w:rPr>
            </w:pPr>
          </w:p>
        </w:tc>
        <w:tc>
          <w:tcPr>
            <w:tcW w:w="2207" w:type="dxa"/>
          </w:tcPr>
          <w:p w14:paraId="08B43002">
            <w:pPr>
              <w:rPr>
                <w:rFonts w:ascii="宋体" w:hAnsi="宋体" w:cs="宋体"/>
                <w:szCs w:val="21"/>
              </w:rPr>
            </w:pPr>
          </w:p>
        </w:tc>
        <w:tc>
          <w:tcPr>
            <w:tcW w:w="1123" w:type="dxa"/>
          </w:tcPr>
          <w:p w14:paraId="7473F25E">
            <w:pPr>
              <w:rPr>
                <w:rFonts w:ascii="宋体" w:hAnsi="宋体" w:cs="宋体"/>
                <w:szCs w:val="21"/>
              </w:rPr>
            </w:pPr>
          </w:p>
        </w:tc>
        <w:tc>
          <w:tcPr>
            <w:tcW w:w="1209" w:type="dxa"/>
          </w:tcPr>
          <w:p w14:paraId="3B0E2F13">
            <w:pPr>
              <w:rPr>
                <w:rFonts w:ascii="宋体" w:hAnsi="宋体" w:cs="宋体"/>
                <w:szCs w:val="21"/>
              </w:rPr>
            </w:pPr>
          </w:p>
        </w:tc>
      </w:tr>
      <w:tr w14:paraId="4B85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24818F76">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6703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0BE6B722">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2A3A6633">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482AA2D6">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373F6345">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1530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5C95139">
            <w:pPr>
              <w:rPr>
                <w:rFonts w:ascii="宋体" w:hAnsi="宋体" w:cs="宋体"/>
                <w:szCs w:val="21"/>
              </w:rPr>
            </w:pPr>
            <w:r>
              <w:rPr>
                <w:rFonts w:hint="eastAsia" w:ascii="宋体" w:hAnsi="宋体" w:cs="宋体"/>
                <w:szCs w:val="21"/>
              </w:rPr>
              <w:t>姓 名</w:t>
            </w:r>
          </w:p>
        </w:tc>
        <w:tc>
          <w:tcPr>
            <w:tcW w:w="2158" w:type="dxa"/>
            <w:gridSpan w:val="3"/>
            <w:vAlign w:val="center"/>
          </w:tcPr>
          <w:p w14:paraId="06D5BC8A">
            <w:pPr>
              <w:rPr>
                <w:rFonts w:ascii="宋体" w:hAnsi="宋体" w:cs="宋体"/>
                <w:szCs w:val="21"/>
              </w:rPr>
            </w:pPr>
          </w:p>
        </w:tc>
        <w:tc>
          <w:tcPr>
            <w:tcW w:w="1080" w:type="dxa"/>
            <w:vAlign w:val="center"/>
          </w:tcPr>
          <w:p w14:paraId="75B254E2">
            <w:pPr>
              <w:rPr>
                <w:rFonts w:ascii="宋体" w:hAnsi="宋体" w:cs="宋体"/>
                <w:szCs w:val="21"/>
              </w:rPr>
            </w:pPr>
            <w:r>
              <w:rPr>
                <w:rFonts w:hint="eastAsia" w:ascii="宋体" w:hAnsi="宋体" w:cs="宋体"/>
                <w:szCs w:val="21"/>
              </w:rPr>
              <w:t>性 别</w:t>
            </w:r>
          </w:p>
        </w:tc>
        <w:tc>
          <w:tcPr>
            <w:tcW w:w="1942" w:type="dxa"/>
            <w:gridSpan w:val="2"/>
            <w:vAlign w:val="center"/>
          </w:tcPr>
          <w:p w14:paraId="4E3D86C1">
            <w:pPr>
              <w:rPr>
                <w:rFonts w:ascii="宋体" w:hAnsi="宋体" w:cs="宋体"/>
                <w:szCs w:val="21"/>
              </w:rPr>
            </w:pPr>
          </w:p>
        </w:tc>
        <w:tc>
          <w:tcPr>
            <w:tcW w:w="1118" w:type="dxa"/>
            <w:gridSpan w:val="2"/>
            <w:vAlign w:val="center"/>
          </w:tcPr>
          <w:p w14:paraId="21CA0B8C">
            <w:pPr>
              <w:rPr>
                <w:rFonts w:ascii="宋体" w:hAnsi="宋体" w:cs="宋体"/>
                <w:szCs w:val="21"/>
              </w:rPr>
            </w:pPr>
            <w:r>
              <w:rPr>
                <w:rFonts w:hint="eastAsia" w:ascii="宋体" w:hAnsi="宋体" w:cs="宋体"/>
                <w:szCs w:val="21"/>
              </w:rPr>
              <w:t>年 龄</w:t>
            </w:r>
          </w:p>
        </w:tc>
        <w:tc>
          <w:tcPr>
            <w:tcW w:w="1220" w:type="dxa"/>
            <w:gridSpan w:val="2"/>
            <w:vAlign w:val="center"/>
          </w:tcPr>
          <w:p w14:paraId="3DA747C1">
            <w:pPr>
              <w:rPr>
                <w:rFonts w:ascii="宋体" w:hAnsi="宋体" w:cs="宋体"/>
                <w:szCs w:val="21"/>
              </w:rPr>
            </w:pPr>
          </w:p>
        </w:tc>
      </w:tr>
      <w:tr w14:paraId="32F2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1EF37EB">
            <w:pPr>
              <w:rPr>
                <w:rFonts w:ascii="宋体" w:hAnsi="宋体" w:cs="宋体"/>
                <w:szCs w:val="21"/>
              </w:rPr>
            </w:pPr>
            <w:r>
              <w:rPr>
                <w:rFonts w:hint="eastAsia" w:ascii="宋体" w:hAnsi="宋体" w:cs="宋体"/>
                <w:szCs w:val="21"/>
              </w:rPr>
              <w:t>职 务</w:t>
            </w:r>
          </w:p>
        </w:tc>
        <w:tc>
          <w:tcPr>
            <w:tcW w:w="2158" w:type="dxa"/>
            <w:gridSpan w:val="3"/>
            <w:vAlign w:val="center"/>
          </w:tcPr>
          <w:p w14:paraId="4D79B083">
            <w:pPr>
              <w:rPr>
                <w:rFonts w:ascii="宋体" w:hAnsi="宋体" w:cs="宋体"/>
                <w:szCs w:val="21"/>
              </w:rPr>
            </w:pPr>
          </w:p>
        </w:tc>
        <w:tc>
          <w:tcPr>
            <w:tcW w:w="1080" w:type="dxa"/>
            <w:vAlign w:val="center"/>
          </w:tcPr>
          <w:p w14:paraId="7C5182B3">
            <w:pPr>
              <w:rPr>
                <w:rFonts w:ascii="宋体" w:hAnsi="宋体" w:cs="宋体"/>
                <w:szCs w:val="21"/>
              </w:rPr>
            </w:pPr>
            <w:r>
              <w:rPr>
                <w:rFonts w:hint="eastAsia" w:ascii="宋体" w:hAnsi="宋体" w:cs="宋体"/>
                <w:szCs w:val="21"/>
              </w:rPr>
              <w:t>职 称</w:t>
            </w:r>
          </w:p>
        </w:tc>
        <w:tc>
          <w:tcPr>
            <w:tcW w:w="1942" w:type="dxa"/>
            <w:gridSpan w:val="2"/>
            <w:vAlign w:val="center"/>
          </w:tcPr>
          <w:p w14:paraId="7A77E960">
            <w:pPr>
              <w:rPr>
                <w:rFonts w:ascii="宋体" w:hAnsi="宋体" w:cs="宋体"/>
                <w:szCs w:val="21"/>
              </w:rPr>
            </w:pPr>
          </w:p>
        </w:tc>
        <w:tc>
          <w:tcPr>
            <w:tcW w:w="1118" w:type="dxa"/>
            <w:gridSpan w:val="2"/>
            <w:vAlign w:val="center"/>
          </w:tcPr>
          <w:p w14:paraId="11C5C97C">
            <w:pPr>
              <w:rPr>
                <w:rFonts w:ascii="宋体" w:hAnsi="宋体" w:cs="宋体"/>
                <w:szCs w:val="21"/>
              </w:rPr>
            </w:pPr>
            <w:r>
              <w:rPr>
                <w:rFonts w:hint="eastAsia" w:ascii="宋体" w:hAnsi="宋体" w:cs="宋体"/>
                <w:szCs w:val="21"/>
              </w:rPr>
              <w:t>学 历</w:t>
            </w:r>
          </w:p>
        </w:tc>
        <w:tc>
          <w:tcPr>
            <w:tcW w:w="1220" w:type="dxa"/>
            <w:gridSpan w:val="2"/>
            <w:vAlign w:val="center"/>
          </w:tcPr>
          <w:p w14:paraId="54EDF72D">
            <w:pPr>
              <w:rPr>
                <w:rFonts w:ascii="宋体" w:hAnsi="宋体" w:cs="宋体"/>
                <w:szCs w:val="21"/>
              </w:rPr>
            </w:pPr>
          </w:p>
        </w:tc>
      </w:tr>
      <w:tr w14:paraId="2C95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71113E67">
            <w:pPr>
              <w:rPr>
                <w:rFonts w:ascii="宋体" w:hAnsi="宋体" w:cs="宋体"/>
                <w:szCs w:val="21"/>
              </w:rPr>
            </w:pPr>
            <w:r>
              <w:rPr>
                <w:rFonts w:hint="eastAsia" w:ascii="宋体" w:hAnsi="宋体" w:cs="宋体"/>
                <w:szCs w:val="21"/>
              </w:rPr>
              <w:t>参加工作时间</w:t>
            </w:r>
          </w:p>
        </w:tc>
        <w:tc>
          <w:tcPr>
            <w:tcW w:w="2160" w:type="dxa"/>
            <w:gridSpan w:val="2"/>
            <w:vAlign w:val="center"/>
          </w:tcPr>
          <w:p w14:paraId="164B96E9">
            <w:pPr>
              <w:rPr>
                <w:rFonts w:ascii="宋体" w:hAnsi="宋体" w:cs="宋体"/>
                <w:szCs w:val="21"/>
              </w:rPr>
            </w:pPr>
          </w:p>
        </w:tc>
        <w:tc>
          <w:tcPr>
            <w:tcW w:w="3060" w:type="dxa"/>
            <w:gridSpan w:val="4"/>
            <w:vAlign w:val="center"/>
          </w:tcPr>
          <w:p w14:paraId="0708A1CA">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45DB02EE">
            <w:pPr>
              <w:rPr>
                <w:rFonts w:ascii="宋体" w:hAnsi="宋体" w:cs="宋体"/>
                <w:szCs w:val="21"/>
              </w:rPr>
            </w:pPr>
          </w:p>
        </w:tc>
      </w:tr>
      <w:tr w14:paraId="03A5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065904B9">
            <w:pPr>
              <w:rPr>
                <w:rFonts w:ascii="宋体" w:hAnsi="宋体" w:cs="宋体"/>
                <w:szCs w:val="21"/>
              </w:rPr>
            </w:pPr>
            <w:r>
              <w:rPr>
                <w:rFonts w:hint="eastAsia" w:ascii="宋体" w:hAnsi="宋体" w:cs="宋体"/>
                <w:szCs w:val="21"/>
              </w:rPr>
              <w:t>资格证书编号</w:t>
            </w:r>
          </w:p>
        </w:tc>
        <w:tc>
          <w:tcPr>
            <w:tcW w:w="5360" w:type="dxa"/>
            <w:gridSpan w:val="7"/>
            <w:vAlign w:val="center"/>
          </w:tcPr>
          <w:p w14:paraId="765AC9E0">
            <w:pPr>
              <w:rPr>
                <w:rFonts w:ascii="宋体" w:hAnsi="宋体" w:cs="宋体"/>
                <w:szCs w:val="21"/>
              </w:rPr>
            </w:pPr>
          </w:p>
        </w:tc>
      </w:tr>
      <w:tr w14:paraId="6C07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5DDF3CDB">
            <w:pPr>
              <w:rPr>
                <w:rFonts w:ascii="宋体" w:hAnsi="宋体" w:cs="宋体"/>
                <w:szCs w:val="21"/>
              </w:rPr>
            </w:pPr>
            <w:r>
              <w:rPr>
                <w:rFonts w:hint="eastAsia" w:ascii="宋体" w:hAnsi="宋体" w:cs="宋体"/>
                <w:szCs w:val="21"/>
              </w:rPr>
              <w:t>项目经验情况</w:t>
            </w:r>
          </w:p>
        </w:tc>
      </w:tr>
      <w:tr w14:paraId="64A0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27676B94">
            <w:pPr>
              <w:rPr>
                <w:rFonts w:ascii="宋体" w:hAnsi="宋体" w:cs="宋体"/>
                <w:szCs w:val="21"/>
              </w:rPr>
            </w:pPr>
            <w:r>
              <w:rPr>
                <w:rFonts w:hint="eastAsia" w:ascii="宋体" w:hAnsi="宋体" w:cs="宋体"/>
                <w:szCs w:val="21"/>
              </w:rPr>
              <w:t>单位</w:t>
            </w:r>
          </w:p>
        </w:tc>
        <w:tc>
          <w:tcPr>
            <w:tcW w:w="1965" w:type="dxa"/>
            <w:gridSpan w:val="2"/>
            <w:vAlign w:val="center"/>
          </w:tcPr>
          <w:p w14:paraId="007C0318">
            <w:pPr>
              <w:rPr>
                <w:rFonts w:ascii="宋体" w:hAnsi="宋体" w:cs="宋体"/>
                <w:szCs w:val="21"/>
              </w:rPr>
            </w:pPr>
            <w:r>
              <w:rPr>
                <w:rFonts w:hint="eastAsia" w:ascii="宋体" w:hAnsi="宋体" w:cs="宋体"/>
                <w:szCs w:val="21"/>
              </w:rPr>
              <w:t>项目名称</w:t>
            </w:r>
          </w:p>
        </w:tc>
        <w:tc>
          <w:tcPr>
            <w:tcW w:w="1232" w:type="dxa"/>
            <w:gridSpan w:val="2"/>
            <w:vAlign w:val="center"/>
          </w:tcPr>
          <w:p w14:paraId="794DCD06">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21B69B43">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1545A1A1">
            <w:pPr>
              <w:rPr>
                <w:rFonts w:ascii="宋体" w:hAnsi="宋体" w:cs="宋体"/>
                <w:szCs w:val="21"/>
              </w:rPr>
            </w:pPr>
            <w:r>
              <w:rPr>
                <w:rFonts w:hint="eastAsia" w:ascii="宋体" w:hAnsi="宋体" w:cs="宋体"/>
                <w:szCs w:val="21"/>
              </w:rPr>
              <w:t>状态（在建或已完）</w:t>
            </w:r>
          </w:p>
        </w:tc>
        <w:tc>
          <w:tcPr>
            <w:tcW w:w="957" w:type="dxa"/>
            <w:vAlign w:val="center"/>
          </w:tcPr>
          <w:p w14:paraId="7EC7B3E6">
            <w:pPr>
              <w:rPr>
                <w:rFonts w:ascii="宋体" w:hAnsi="宋体" w:cs="宋体"/>
                <w:szCs w:val="21"/>
              </w:rPr>
            </w:pPr>
            <w:r>
              <w:rPr>
                <w:rFonts w:hint="eastAsia" w:ascii="宋体" w:hAnsi="宋体" w:cs="宋体"/>
                <w:szCs w:val="21"/>
              </w:rPr>
              <w:t>备注</w:t>
            </w:r>
          </w:p>
        </w:tc>
      </w:tr>
      <w:tr w14:paraId="746A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144996CF">
            <w:pPr>
              <w:rPr>
                <w:rFonts w:ascii="宋体" w:hAnsi="宋体" w:cs="宋体"/>
                <w:szCs w:val="21"/>
              </w:rPr>
            </w:pPr>
          </w:p>
        </w:tc>
        <w:tc>
          <w:tcPr>
            <w:tcW w:w="1965" w:type="dxa"/>
            <w:gridSpan w:val="2"/>
            <w:vAlign w:val="center"/>
          </w:tcPr>
          <w:p w14:paraId="6348E4E2">
            <w:pPr>
              <w:rPr>
                <w:rFonts w:ascii="宋体" w:hAnsi="宋体" w:cs="宋体"/>
                <w:szCs w:val="21"/>
              </w:rPr>
            </w:pPr>
          </w:p>
        </w:tc>
        <w:tc>
          <w:tcPr>
            <w:tcW w:w="1232" w:type="dxa"/>
            <w:gridSpan w:val="2"/>
            <w:vAlign w:val="center"/>
          </w:tcPr>
          <w:p w14:paraId="1A2131D7">
            <w:pPr>
              <w:rPr>
                <w:rFonts w:ascii="宋体" w:hAnsi="宋体" w:cs="宋体"/>
                <w:szCs w:val="21"/>
              </w:rPr>
            </w:pPr>
          </w:p>
        </w:tc>
        <w:tc>
          <w:tcPr>
            <w:tcW w:w="1800" w:type="dxa"/>
            <w:gridSpan w:val="2"/>
            <w:vAlign w:val="center"/>
          </w:tcPr>
          <w:p w14:paraId="1179D50B">
            <w:pPr>
              <w:rPr>
                <w:rFonts w:ascii="宋体" w:hAnsi="宋体" w:cs="宋体"/>
                <w:szCs w:val="21"/>
              </w:rPr>
            </w:pPr>
          </w:p>
        </w:tc>
        <w:tc>
          <w:tcPr>
            <w:tcW w:w="1371" w:type="dxa"/>
            <w:gridSpan w:val="2"/>
            <w:vAlign w:val="center"/>
          </w:tcPr>
          <w:p w14:paraId="5C6450D4">
            <w:pPr>
              <w:rPr>
                <w:rFonts w:ascii="宋体" w:hAnsi="宋体" w:cs="宋体"/>
                <w:szCs w:val="21"/>
              </w:rPr>
            </w:pPr>
          </w:p>
        </w:tc>
        <w:tc>
          <w:tcPr>
            <w:tcW w:w="957" w:type="dxa"/>
            <w:vAlign w:val="center"/>
          </w:tcPr>
          <w:p w14:paraId="6DDCDFF1">
            <w:pPr>
              <w:rPr>
                <w:rFonts w:ascii="宋体" w:hAnsi="宋体" w:cs="宋体"/>
                <w:szCs w:val="21"/>
              </w:rPr>
            </w:pPr>
          </w:p>
        </w:tc>
      </w:tr>
      <w:tr w14:paraId="0420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27EF3FFB">
            <w:pPr>
              <w:rPr>
                <w:rFonts w:ascii="宋体" w:hAnsi="宋体" w:cs="宋体"/>
                <w:szCs w:val="21"/>
              </w:rPr>
            </w:pPr>
          </w:p>
        </w:tc>
        <w:tc>
          <w:tcPr>
            <w:tcW w:w="1965" w:type="dxa"/>
            <w:gridSpan w:val="2"/>
            <w:vAlign w:val="center"/>
          </w:tcPr>
          <w:p w14:paraId="40439C1A">
            <w:pPr>
              <w:rPr>
                <w:rFonts w:ascii="宋体" w:hAnsi="宋体" w:cs="宋体"/>
                <w:szCs w:val="21"/>
              </w:rPr>
            </w:pPr>
          </w:p>
        </w:tc>
        <w:tc>
          <w:tcPr>
            <w:tcW w:w="1232" w:type="dxa"/>
            <w:gridSpan w:val="2"/>
            <w:vAlign w:val="center"/>
          </w:tcPr>
          <w:p w14:paraId="7CCB5F29">
            <w:pPr>
              <w:rPr>
                <w:rFonts w:ascii="宋体" w:hAnsi="宋体" w:cs="宋体"/>
                <w:szCs w:val="21"/>
              </w:rPr>
            </w:pPr>
          </w:p>
        </w:tc>
        <w:tc>
          <w:tcPr>
            <w:tcW w:w="1800" w:type="dxa"/>
            <w:gridSpan w:val="2"/>
            <w:vAlign w:val="center"/>
          </w:tcPr>
          <w:p w14:paraId="7E61BEDF">
            <w:pPr>
              <w:rPr>
                <w:rFonts w:ascii="宋体" w:hAnsi="宋体" w:cs="宋体"/>
                <w:szCs w:val="21"/>
              </w:rPr>
            </w:pPr>
          </w:p>
        </w:tc>
        <w:tc>
          <w:tcPr>
            <w:tcW w:w="1371" w:type="dxa"/>
            <w:gridSpan w:val="2"/>
            <w:vAlign w:val="center"/>
          </w:tcPr>
          <w:p w14:paraId="43A9C27C">
            <w:pPr>
              <w:rPr>
                <w:rFonts w:ascii="宋体" w:hAnsi="宋体" w:cs="宋体"/>
                <w:szCs w:val="21"/>
              </w:rPr>
            </w:pPr>
          </w:p>
        </w:tc>
        <w:tc>
          <w:tcPr>
            <w:tcW w:w="957" w:type="dxa"/>
            <w:vAlign w:val="center"/>
          </w:tcPr>
          <w:p w14:paraId="4CEAF51D">
            <w:pPr>
              <w:rPr>
                <w:rFonts w:ascii="宋体" w:hAnsi="宋体" w:cs="宋体"/>
                <w:szCs w:val="21"/>
              </w:rPr>
            </w:pPr>
          </w:p>
        </w:tc>
      </w:tr>
      <w:tr w14:paraId="6F2A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1D936583">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14FA9CF4">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7DF86CFE">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061F2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78788B0A">
            <w:pPr>
              <w:rPr>
                <w:rFonts w:ascii="宋体" w:hAnsi="宋体" w:cs="宋体"/>
                <w:b/>
                <w:bCs/>
                <w:szCs w:val="21"/>
              </w:rPr>
            </w:pPr>
          </w:p>
          <w:p w14:paraId="71620756">
            <w:pPr>
              <w:rPr>
                <w:rFonts w:ascii="宋体" w:hAnsi="宋体" w:cs="宋体"/>
                <w:b/>
                <w:bCs/>
                <w:szCs w:val="21"/>
              </w:rPr>
            </w:pPr>
          </w:p>
        </w:tc>
      </w:tr>
    </w:tbl>
    <w:p w14:paraId="79E1CE3F">
      <w:pPr>
        <w:rPr>
          <w:rFonts w:ascii="宋体" w:hAnsi="宋体" w:cs="宋体"/>
          <w:szCs w:val="21"/>
        </w:rPr>
      </w:pPr>
    </w:p>
    <w:p w14:paraId="78C22C0E">
      <w:pPr>
        <w:rPr>
          <w:rFonts w:ascii="宋体" w:hAnsi="宋体" w:cs="宋体"/>
          <w:szCs w:val="21"/>
        </w:rPr>
      </w:pPr>
      <w:r>
        <w:rPr>
          <w:rFonts w:hint="eastAsia" w:ascii="宋体" w:hAnsi="宋体" w:cs="宋体"/>
          <w:szCs w:val="21"/>
        </w:rPr>
        <w:t>（二）项目交货期、实施进度表</w:t>
      </w:r>
    </w:p>
    <w:p w14:paraId="778E1212">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5E63A920">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36706D29">
      <w:pPr>
        <w:rPr>
          <w:rFonts w:ascii="宋体" w:hAnsi="宋体" w:cs="宋体"/>
          <w:b/>
          <w:bCs/>
          <w:sz w:val="24"/>
        </w:rPr>
      </w:pPr>
      <w:r>
        <w:rPr>
          <w:rFonts w:ascii="宋体" w:hAnsi="宋体" w:cs="宋体"/>
          <w:b/>
          <w:bCs/>
          <w:sz w:val="24"/>
        </w:rPr>
        <w:br w:type="page"/>
      </w:r>
    </w:p>
    <w:p w14:paraId="2EB033CB">
      <w:pPr>
        <w:rPr>
          <w:rFonts w:ascii="宋体" w:hAnsi="宋体" w:cs="宋体"/>
          <w:b/>
          <w:bCs/>
          <w:sz w:val="24"/>
        </w:rPr>
      </w:pPr>
    </w:p>
    <w:p w14:paraId="4C0FBA65">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68186E2F">
      <w:pPr>
        <w:rPr>
          <w:rFonts w:ascii="宋体" w:hAnsi="宋体" w:cs="宋体"/>
          <w:sz w:val="24"/>
        </w:rPr>
      </w:pPr>
    </w:p>
    <w:p w14:paraId="6A64F1DA">
      <w:pPr>
        <w:rPr>
          <w:rFonts w:ascii="宋体" w:hAnsi="宋体" w:cs="宋体"/>
          <w:szCs w:val="21"/>
        </w:rPr>
      </w:pPr>
      <w:r>
        <w:rPr>
          <w:rFonts w:hint="eastAsia" w:ascii="宋体" w:hAnsi="宋体" w:cs="宋体"/>
          <w:szCs w:val="21"/>
        </w:rPr>
        <w:t>主要内容应包括(根据项目实际情况适当调整内容)：</w:t>
      </w:r>
    </w:p>
    <w:p w14:paraId="40D730BA">
      <w:pPr>
        <w:rPr>
          <w:rFonts w:ascii="宋体" w:hAnsi="宋体" w:cs="宋体"/>
          <w:szCs w:val="21"/>
        </w:rPr>
      </w:pPr>
      <w:r>
        <w:rPr>
          <w:rFonts w:hint="eastAsia" w:ascii="宋体" w:hAnsi="宋体" w:cs="宋体"/>
          <w:szCs w:val="21"/>
        </w:rPr>
        <w:t>1、免费保修期；</w:t>
      </w:r>
    </w:p>
    <w:p w14:paraId="749EF40F">
      <w:pPr>
        <w:rPr>
          <w:rFonts w:ascii="宋体" w:hAnsi="宋体" w:cs="宋体"/>
          <w:szCs w:val="21"/>
        </w:rPr>
      </w:pPr>
      <w:r>
        <w:rPr>
          <w:rFonts w:hint="eastAsia" w:ascii="宋体" w:hAnsi="宋体" w:cs="宋体"/>
          <w:szCs w:val="21"/>
        </w:rPr>
        <w:t>2、故障或技术支持响应时间；</w:t>
      </w:r>
    </w:p>
    <w:p w14:paraId="3F6C935D">
      <w:pPr>
        <w:rPr>
          <w:rFonts w:ascii="宋体" w:hAnsi="宋体" w:cs="宋体"/>
          <w:szCs w:val="21"/>
        </w:rPr>
      </w:pPr>
      <w:r>
        <w:rPr>
          <w:rFonts w:hint="eastAsia" w:ascii="宋体" w:hAnsi="宋体" w:cs="宋体"/>
          <w:szCs w:val="21"/>
        </w:rPr>
        <w:t>3、投标人承诺的其他维修维护方案、措施</w:t>
      </w:r>
    </w:p>
    <w:p w14:paraId="228E1BC3">
      <w:pPr>
        <w:rPr>
          <w:rFonts w:ascii="宋体" w:hAnsi="宋体" w:cs="宋体"/>
          <w:szCs w:val="21"/>
        </w:rPr>
      </w:pPr>
      <w:r>
        <w:rPr>
          <w:rFonts w:hint="eastAsia" w:ascii="宋体" w:hAnsi="宋体" w:cs="宋体"/>
          <w:szCs w:val="21"/>
        </w:rPr>
        <w:t>4、质量保证及违约承诺。</w:t>
      </w:r>
    </w:p>
    <w:p w14:paraId="1C4B4BBD">
      <w:pPr>
        <w:rPr>
          <w:rFonts w:ascii="宋体" w:hAnsi="宋体" w:cs="宋体"/>
          <w:b/>
          <w:szCs w:val="21"/>
        </w:rPr>
      </w:pPr>
      <w:r>
        <w:rPr>
          <w:rFonts w:hint="eastAsia" w:ascii="宋体" w:hAnsi="宋体" w:cs="宋体"/>
          <w:b/>
          <w:szCs w:val="21"/>
        </w:rPr>
        <w:t>（备注：该部分须与“商务需求”承诺的内容相呼应，不得前后矛盾。）</w:t>
      </w:r>
    </w:p>
    <w:p w14:paraId="2F5E6930">
      <w:pPr>
        <w:rPr>
          <w:rFonts w:ascii="宋体" w:hAnsi="宋体" w:cs="宋体"/>
          <w:b/>
          <w:szCs w:val="21"/>
        </w:rPr>
      </w:pPr>
    </w:p>
    <w:p w14:paraId="0390F726">
      <w:pPr>
        <w:rPr>
          <w:rFonts w:hint="eastAsia"/>
          <w:b/>
          <w:bCs/>
          <w:sz w:val="32"/>
          <w:szCs w:val="32"/>
        </w:rPr>
      </w:pPr>
      <w:r>
        <w:rPr>
          <w:rFonts w:hint="eastAsia"/>
          <w:b/>
          <w:bCs/>
          <w:sz w:val="32"/>
          <w:szCs w:val="32"/>
        </w:rPr>
        <w:br w:type="page"/>
      </w:r>
    </w:p>
    <w:p w14:paraId="4501F6BC">
      <w:pPr>
        <w:keepNext/>
        <w:keepLines/>
        <w:spacing w:before="120" w:after="120" w:line="416" w:lineRule="auto"/>
        <w:jc w:val="both"/>
        <w:outlineLvl w:val="2"/>
        <w:rPr>
          <w:rFonts w:hint="eastAsia"/>
          <w:b/>
          <w:bCs/>
          <w:sz w:val="32"/>
          <w:szCs w:val="32"/>
        </w:rPr>
      </w:pPr>
    </w:p>
    <w:p w14:paraId="395FA49C">
      <w:pPr>
        <w:keepNext/>
        <w:keepLines/>
        <w:spacing w:before="120" w:after="120" w:line="416" w:lineRule="auto"/>
        <w:jc w:val="center"/>
        <w:outlineLvl w:val="2"/>
        <w:rPr>
          <w:b/>
          <w:bCs/>
          <w:sz w:val="32"/>
          <w:szCs w:val="32"/>
        </w:rPr>
      </w:pPr>
      <w:r>
        <w:rPr>
          <w:rFonts w:hint="eastAsia"/>
          <w:b/>
          <w:bCs/>
          <w:sz w:val="32"/>
          <w:szCs w:val="32"/>
        </w:rPr>
        <w:t>密封袋封条格式</w:t>
      </w:r>
    </w:p>
    <w:p w14:paraId="62444859">
      <w:pPr>
        <w:spacing w:line="360" w:lineRule="auto"/>
        <w:jc w:val="both"/>
        <w:rPr>
          <w:rFonts w:ascii="宋体" w:hAnsi="宋体" w:cs="Arial"/>
          <w:b/>
          <w:bCs/>
          <w:sz w:val="28"/>
          <w:szCs w:val="28"/>
        </w:rPr>
      </w:pPr>
    </w:p>
    <w:p w14:paraId="00C83F2E">
      <w:pPr>
        <w:rPr>
          <w:rFonts w:ascii="宋体" w:hAnsi="宋体" w:cs="宋体"/>
          <w:b/>
          <w:szCs w:val="21"/>
        </w:rPr>
      </w:pPr>
    </w:p>
    <w:p w14:paraId="395B4A00">
      <w:pPr>
        <w:rPr>
          <w:rFonts w:ascii="宋体" w:hAnsi="宋体" w:cs="宋体"/>
          <w:b/>
          <w:szCs w:val="21"/>
        </w:rPr>
      </w:pPr>
    </w:p>
    <w:p w14:paraId="7B2FF3F4">
      <w:pPr>
        <w:rPr>
          <w:rFonts w:ascii="宋体" w:hAnsi="宋体" w:cs="宋体"/>
          <w:b/>
          <w:szCs w:val="21"/>
        </w:rPr>
      </w:pPr>
    </w:p>
    <w:p w14:paraId="1898DDD5">
      <w:pPr>
        <w:rPr>
          <w:rFonts w:ascii="宋体" w:hAnsi="宋体" w:cs="宋体"/>
          <w:b/>
          <w:szCs w:val="21"/>
        </w:rPr>
      </w:pPr>
    </w:p>
    <w:p w14:paraId="06999B7C">
      <w:pPr>
        <w:rPr>
          <w:rFonts w:ascii="宋体" w:hAnsi="宋体" w:cs="宋体"/>
          <w:b/>
          <w:szCs w:val="21"/>
        </w:rPr>
      </w:pPr>
    </w:p>
    <w:p w14:paraId="0C0E04C1">
      <w:pPr>
        <w:rPr>
          <w:rFonts w:ascii="宋体" w:hAnsi="宋体" w:cs="宋体"/>
          <w:b/>
          <w:szCs w:val="21"/>
        </w:rPr>
      </w:pPr>
    </w:p>
    <w:p w14:paraId="0B08C91B">
      <w:pPr>
        <w:rPr>
          <w:rFonts w:ascii="宋体" w:hAnsi="宋体" w:cs="宋体"/>
          <w:b/>
          <w:szCs w:val="21"/>
        </w:rPr>
      </w:pPr>
    </w:p>
    <w:p w14:paraId="6F668434">
      <w:pPr>
        <w:rPr>
          <w:rFonts w:ascii="宋体" w:hAnsi="宋体" w:cs="宋体"/>
          <w:b/>
          <w:szCs w:val="21"/>
        </w:rPr>
      </w:pPr>
    </w:p>
    <w:p w14:paraId="00FE558C">
      <w:pPr>
        <w:rPr>
          <w:rFonts w:ascii="宋体" w:hAnsi="宋体" w:cs="宋体"/>
          <w:szCs w:val="21"/>
        </w:rPr>
      </w:pPr>
    </w:p>
    <w:p w14:paraId="6300BB9E">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36018701">
      <w:pPr>
        <w:spacing w:line="360" w:lineRule="auto"/>
        <w:jc w:val="center"/>
        <w:rPr>
          <w:rFonts w:ascii="宋体" w:hAnsi="宋体" w:cs="宋体"/>
          <w:b/>
          <w:bCs/>
          <w:sz w:val="28"/>
          <w:szCs w:val="28"/>
        </w:rPr>
      </w:pPr>
    </w:p>
    <w:p w14:paraId="56A6808E">
      <w:pPr>
        <w:spacing w:line="360" w:lineRule="auto"/>
        <w:jc w:val="both"/>
        <w:rPr>
          <w:rFonts w:ascii="宋体" w:hAnsi="宋体" w:cs="宋体"/>
          <w:b/>
          <w:bCs/>
          <w:sz w:val="28"/>
          <w:szCs w:val="28"/>
        </w:rPr>
      </w:pPr>
    </w:p>
    <w:p w14:paraId="5B5C8C0E">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1808A3A9">
      <w:pPr>
        <w:spacing w:line="360" w:lineRule="auto"/>
        <w:jc w:val="center"/>
        <w:rPr>
          <w:rFonts w:ascii="宋体" w:hAnsi="宋体" w:cs="宋体"/>
          <w:b/>
          <w:bCs/>
          <w:sz w:val="28"/>
          <w:szCs w:val="28"/>
        </w:rPr>
      </w:pPr>
    </w:p>
    <w:p w14:paraId="6D944E0A">
      <w:pPr>
        <w:spacing w:line="360" w:lineRule="auto"/>
        <w:jc w:val="center"/>
        <w:rPr>
          <w:rFonts w:ascii="宋体" w:hAnsi="宋体" w:cs="宋体"/>
          <w:b/>
          <w:bCs/>
          <w:sz w:val="28"/>
          <w:szCs w:val="28"/>
        </w:rPr>
      </w:pPr>
    </w:p>
    <w:p w14:paraId="4F282CF4">
      <w:pPr>
        <w:spacing w:line="360" w:lineRule="auto"/>
        <w:jc w:val="center"/>
        <w:rPr>
          <w:rFonts w:ascii="宋体" w:hAnsi="宋体" w:cs="宋体"/>
          <w:b/>
          <w:bCs/>
          <w:sz w:val="28"/>
          <w:szCs w:val="28"/>
        </w:rPr>
      </w:pPr>
    </w:p>
    <w:p w14:paraId="0F35B38A">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31783969">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34234E5">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63558848">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2F66234F">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4E93E77A">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6A00B8C1">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425676B6">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3B08FAFB">
      <w:pPr>
        <w:rPr>
          <w:rFonts w:ascii="宋体" w:hAnsi="宋体" w:cs="宋体"/>
        </w:rPr>
      </w:pPr>
      <w:r>
        <w:rPr>
          <w:rFonts w:hint="eastAsia" w:ascii="宋体" w:hAnsi="宋体" w:cs="宋体"/>
          <w:szCs w:val="22"/>
        </w:rPr>
        <w:br w:type="page"/>
      </w:r>
    </w:p>
    <w:p w14:paraId="12AE8D6D">
      <w:pPr>
        <w:pStyle w:val="3"/>
      </w:pPr>
      <w:r>
        <w:rPr>
          <w:rFonts w:hint="eastAsia"/>
        </w:rPr>
        <w:t>第四章  合同条款及格式（仅供参考）</w:t>
      </w:r>
    </w:p>
    <w:p w14:paraId="62EB0822">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71B7DED5">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01300090">
      <w:pPr>
        <w:jc w:val="left"/>
        <w:rPr>
          <w:rFonts w:ascii="宋体" w:hAnsi="宋体" w:cs="宋体"/>
          <w:sz w:val="24"/>
        </w:rPr>
      </w:pPr>
    </w:p>
    <w:p w14:paraId="4C369CB5">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6FD836B6">
      <w:pPr>
        <w:spacing w:line="360" w:lineRule="auto"/>
        <w:ind w:firstLine="560"/>
        <w:jc w:val="left"/>
        <w:rPr>
          <w:rFonts w:ascii="宋体" w:hAnsi="宋体" w:cs="宋体"/>
          <w:b/>
          <w:szCs w:val="21"/>
        </w:rPr>
      </w:pPr>
      <w:r>
        <w:rPr>
          <w:rFonts w:hint="eastAsia" w:ascii="宋体" w:hAnsi="宋体" w:cs="宋体"/>
          <w:b/>
          <w:szCs w:val="21"/>
        </w:rPr>
        <w:t>第一条  合同标的</w:t>
      </w:r>
    </w:p>
    <w:p w14:paraId="10A98BC9">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0A993178">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4E561660">
      <w:pPr>
        <w:spacing w:line="360" w:lineRule="auto"/>
        <w:ind w:firstLine="560"/>
        <w:jc w:val="left"/>
        <w:rPr>
          <w:rFonts w:ascii="宋体" w:hAnsi="宋体" w:cs="宋体"/>
          <w:b/>
          <w:szCs w:val="21"/>
        </w:rPr>
      </w:pPr>
      <w:r>
        <w:rPr>
          <w:rFonts w:hint="eastAsia" w:ascii="宋体" w:hAnsi="宋体" w:cs="宋体"/>
          <w:b/>
          <w:szCs w:val="21"/>
        </w:rPr>
        <w:t>第二条  合同价款</w:t>
      </w:r>
    </w:p>
    <w:p w14:paraId="53FB9CB4">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ACA490E">
      <w:pPr>
        <w:spacing w:line="360" w:lineRule="auto"/>
        <w:ind w:firstLine="560"/>
        <w:jc w:val="left"/>
        <w:rPr>
          <w:rFonts w:ascii="宋体" w:hAnsi="宋体" w:cs="宋体"/>
          <w:b/>
          <w:szCs w:val="21"/>
        </w:rPr>
      </w:pPr>
      <w:r>
        <w:rPr>
          <w:rFonts w:hint="eastAsia" w:ascii="宋体" w:hAnsi="宋体" w:cs="宋体"/>
          <w:b/>
          <w:szCs w:val="21"/>
        </w:rPr>
        <w:t>第三条  权利保证</w:t>
      </w:r>
    </w:p>
    <w:p w14:paraId="588DA5B2">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5EED3868">
      <w:pPr>
        <w:spacing w:line="360" w:lineRule="auto"/>
        <w:ind w:firstLine="560"/>
        <w:jc w:val="left"/>
        <w:rPr>
          <w:rFonts w:ascii="宋体" w:hAnsi="宋体" w:cs="宋体"/>
          <w:b/>
          <w:szCs w:val="21"/>
        </w:rPr>
      </w:pPr>
      <w:r>
        <w:rPr>
          <w:rFonts w:hint="eastAsia" w:ascii="宋体" w:hAnsi="宋体" w:cs="宋体"/>
          <w:b/>
          <w:szCs w:val="21"/>
        </w:rPr>
        <w:t>第四条  质量保证</w:t>
      </w:r>
    </w:p>
    <w:p w14:paraId="0D61B3A6">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5D0A999F">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326CC61A">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28150BE9">
      <w:pPr>
        <w:spacing w:line="360" w:lineRule="auto"/>
        <w:ind w:firstLine="560"/>
        <w:jc w:val="left"/>
        <w:rPr>
          <w:rFonts w:ascii="宋体" w:hAnsi="宋体" w:cs="宋体"/>
          <w:szCs w:val="21"/>
        </w:rPr>
      </w:pPr>
    </w:p>
    <w:p w14:paraId="7FD69F32">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4735451D">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311F5317">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7099FD3E">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66B73E52">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174500B5">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225CEE77">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14020161">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779A9F2E">
      <w:pPr>
        <w:spacing w:line="360" w:lineRule="auto"/>
        <w:ind w:firstLine="560"/>
        <w:jc w:val="left"/>
        <w:rPr>
          <w:rFonts w:ascii="宋体" w:hAnsi="宋体" w:cs="宋体"/>
          <w:szCs w:val="21"/>
        </w:rPr>
      </w:pPr>
      <w:r>
        <w:rPr>
          <w:rFonts w:hint="eastAsia" w:ascii="宋体" w:hAnsi="宋体" w:cs="宋体"/>
          <w:b/>
          <w:szCs w:val="21"/>
        </w:rPr>
        <w:t>第七条  货款支付</w:t>
      </w:r>
    </w:p>
    <w:p w14:paraId="2C739ACD">
      <w:pPr>
        <w:spacing w:line="360" w:lineRule="auto"/>
        <w:ind w:firstLine="560"/>
        <w:jc w:val="left"/>
        <w:rPr>
          <w:rFonts w:ascii="宋体" w:hAnsi="宋体" w:cs="宋体"/>
          <w:szCs w:val="21"/>
        </w:rPr>
      </w:pPr>
    </w:p>
    <w:p w14:paraId="13AFA22C">
      <w:pPr>
        <w:spacing w:line="360" w:lineRule="auto"/>
        <w:ind w:firstLine="560"/>
        <w:jc w:val="left"/>
        <w:rPr>
          <w:rFonts w:ascii="宋体" w:hAnsi="宋体" w:cs="宋体"/>
          <w:b/>
          <w:szCs w:val="21"/>
        </w:rPr>
      </w:pPr>
      <w:r>
        <w:rPr>
          <w:rFonts w:hint="eastAsia" w:ascii="宋体" w:hAnsi="宋体" w:cs="宋体"/>
          <w:b/>
          <w:szCs w:val="21"/>
        </w:rPr>
        <w:t>第八条    违约责任</w:t>
      </w:r>
    </w:p>
    <w:p w14:paraId="06D6D7B1">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14284291">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51FBF7B7">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1B48EB15">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77284697">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7075A58A">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7459E548">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1DAAA1FB">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27538731">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6E9DF59C">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64972F34">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777D5EB7">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4A6A9FA6">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0FAC0D5A">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185B8E4">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2D32184F">
      <w:pPr>
        <w:spacing w:line="360" w:lineRule="auto"/>
        <w:ind w:firstLine="560"/>
        <w:jc w:val="left"/>
        <w:rPr>
          <w:rFonts w:ascii="宋体" w:hAnsi="宋体" w:cs="宋体"/>
          <w:szCs w:val="21"/>
        </w:rPr>
      </w:pPr>
      <w:r>
        <w:rPr>
          <w:rFonts w:hint="eastAsia" w:ascii="宋体" w:hAnsi="宋体" w:cs="宋体"/>
          <w:szCs w:val="21"/>
        </w:rPr>
        <w:t>（2）乙方的投标文件；</w:t>
      </w:r>
    </w:p>
    <w:p w14:paraId="10FF68B6">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2616821B">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3998F5E8">
      <w:pPr>
        <w:spacing w:line="360" w:lineRule="auto"/>
        <w:ind w:firstLine="560"/>
        <w:jc w:val="left"/>
        <w:rPr>
          <w:rFonts w:ascii="宋体" w:hAnsi="宋体" w:cs="宋体"/>
          <w:szCs w:val="21"/>
        </w:rPr>
      </w:pPr>
    </w:p>
    <w:p w14:paraId="574ABD72">
      <w:pPr>
        <w:spacing w:line="360" w:lineRule="auto"/>
        <w:ind w:firstLine="560"/>
        <w:jc w:val="left"/>
        <w:rPr>
          <w:rFonts w:ascii="宋体" w:hAnsi="宋体" w:cs="宋体"/>
          <w:szCs w:val="21"/>
        </w:rPr>
      </w:pPr>
    </w:p>
    <w:p w14:paraId="2ECC2993">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0CD079CE">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46E53AFB">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0F7262CC">
      <w:pPr>
        <w:ind w:firstLine="525" w:firstLineChars="250"/>
        <w:rPr>
          <w:rFonts w:ascii="宋体" w:hAnsi="宋体" w:cs="宋体"/>
          <w:b/>
          <w:szCs w:val="21"/>
        </w:rPr>
      </w:pPr>
      <w:r>
        <w:rPr>
          <w:rFonts w:hint="eastAsia" w:ascii="宋体" w:hAnsi="宋体" w:cs="宋体"/>
          <w:szCs w:val="21"/>
        </w:rPr>
        <w:t>日期：   年     月    日         日期：   年     月    日</w:t>
      </w:r>
    </w:p>
    <w:p w14:paraId="6C5ADA88">
      <w:pPr>
        <w:rPr>
          <w:rFonts w:ascii="宋体" w:hAnsi="宋体" w:cs="宋体"/>
        </w:rPr>
      </w:pPr>
    </w:p>
    <w:p w14:paraId="733946FD">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4BA5">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2EC2DF83">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0691">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63B898BC">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4D5F">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AE70"/>
    <w:multiLevelType w:val="singleLevel"/>
    <w:tmpl w:val="96D6AE70"/>
    <w:lvl w:ilvl="0" w:tentative="0">
      <w:start w:val="2"/>
      <w:numFmt w:val="chineseCounting"/>
      <w:suff w:val="nothing"/>
      <w:lvlText w:val="（%1）"/>
      <w:lvlJc w:val="left"/>
      <w:rPr>
        <w:rFonts w:hint="eastAsia"/>
      </w:rPr>
    </w:lvl>
  </w:abstractNum>
  <w:abstractNum w:abstractNumId="1">
    <w:nsid w:val="A2C0407B"/>
    <w:multiLevelType w:val="singleLevel"/>
    <w:tmpl w:val="A2C0407B"/>
    <w:lvl w:ilvl="0" w:tentative="0">
      <w:start w:val="2"/>
      <w:numFmt w:val="chineseCounting"/>
      <w:suff w:val="space"/>
      <w:lvlText w:val="第%1章"/>
      <w:lvlJc w:val="left"/>
      <w:rPr>
        <w:rFonts w:hint="eastAsia"/>
      </w:rPr>
    </w:lvl>
  </w:abstractNum>
  <w:abstractNum w:abstractNumId="2">
    <w:nsid w:val="FFFFFF7C"/>
    <w:multiLevelType w:val="singleLevel"/>
    <w:tmpl w:val="FFFFFF7C"/>
    <w:lvl w:ilvl="0" w:tentative="0">
      <w:start w:val="1"/>
      <w:numFmt w:val="decimal"/>
      <w:pStyle w:val="70"/>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4">
    <w:nsid w:val="2375E86D"/>
    <w:multiLevelType w:val="singleLevel"/>
    <w:tmpl w:val="2375E86D"/>
    <w:lvl w:ilvl="0" w:tentative="0">
      <w:start w:val="1"/>
      <w:numFmt w:val="chineseCounting"/>
      <w:suff w:val="nothing"/>
      <w:lvlText w:val="%1、"/>
      <w:lvlJc w:val="left"/>
      <w:rPr>
        <w:rFonts w:hint="eastAsia"/>
      </w:rPr>
    </w:lvl>
  </w:abstractNum>
  <w:abstractNum w:abstractNumId="5">
    <w:nsid w:val="4F6BEABC"/>
    <w:multiLevelType w:val="singleLevel"/>
    <w:tmpl w:val="4F6BEABC"/>
    <w:lvl w:ilvl="0" w:tentative="0">
      <w:start w:val="2"/>
      <w:numFmt w:val="chineseCounting"/>
      <w:suff w:val="nothing"/>
      <w:lvlText w:val="%1、"/>
      <w:lvlJc w:val="left"/>
      <w:rPr>
        <w:rFonts w:hint="eastAsia"/>
      </w:rPr>
    </w:lvl>
  </w:abstractNum>
  <w:abstractNum w:abstractNumId="6">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73817A8"/>
    <w:rsid w:val="187F2692"/>
    <w:rsid w:val="1B794AFC"/>
    <w:rsid w:val="1BA51044"/>
    <w:rsid w:val="1BE978E3"/>
    <w:rsid w:val="1E620C67"/>
    <w:rsid w:val="20872C9F"/>
    <w:rsid w:val="216D7189"/>
    <w:rsid w:val="22CE77CA"/>
    <w:rsid w:val="239F050C"/>
    <w:rsid w:val="257E17F7"/>
    <w:rsid w:val="275663DD"/>
    <w:rsid w:val="278E5053"/>
    <w:rsid w:val="2BF92562"/>
    <w:rsid w:val="2DE024B6"/>
    <w:rsid w:val="2ED0393D"/>
    <w:rsid w:val="312C457E"/>
    <w:rsid w:val="32911927"/>
    <w:rsid w:val="33562ADE"/>
    <w:rsid w:val="33F52CFD"/>
    <w:rsid w:val="34B23808"/>
    <w:rsid w:val="384055D4"/>
    <w:rsid w:val="3A141E3B"/>
    <w:rsid w:val="3A724111"/>
    <w:rsid w:val="3A9D5C2C"/>
    <w:rsid w:val="3AB7106A"/>
    <w:rsid w:val="3DE51866"/>
    <w:rsid w:val="3F4113F9"/>
    <w:rsid w:val="40A404FA"/>
    <w:rsid w:val="420370F8"/>
    <w:rsid w:val="425060F2"/>
    <w:rsid w:val="446D7398"/>
    <w:rsid w:val="44FF34A7"/>
    <w:rsid w:val="45847BA5"/>
    <w:rsid w:val="46410D56"/>
    <w:rsid w:val="469E203D"/>
    <w:rsid w:val="49E80350"/>
    <w:rsid w:val="4BB43D8C"/>
    <w:rsid w:val="4C077C53"/>
    <w:rsid w:val="4DBA22C3"/>
    <w:rsid w:val="52423785"/>
    <w:rsid w:val="53907392"/>
    <w:rsid w:val="540C2BE5"/>
    <w:rsid w:val="54294525"/>
    <w:rsid w:val="56077DC5"/>
    <w:rsid w:val="584840FA"/>
    <w:rsid w:val="59675600"/>
    <w:rsid w:val="59CA0571"/>
    <w:rsid w:val="5A144ED1"/>
    <w:rsid w:val="5A46253E"/>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DD16AC0"/>
    <w:rsid w:val="6F194F50"/>
    <w:rsid w:val="6F850ECD"/>
    <w:rsid w:val="6F934146"/>
    <w:rsid w:val="6FCA5A3C"/>
    <w:rsid w:val="6FF3790E"/>
    <w:rsid w:val="71FEDFB2"/>
    <w:rsid w:val="73025630"/>
    <w:rsid w:val="73210D6E"/>
    <w:rsid w:val="73B91B46"/>
    <w:rsid w:val="766746CB"/>
    <w:rsid w:val="76EC41F7"/>
    <w:rsid w:val="77664E62"/>
    <w:rsid w:val="78A10217"/>
    <w:rsid w:val="795A6BAA"/>
    <w:rsid w:val="79C07B41"/>
    <w:rsid w:val="7BD62300"/>
    <w:rsid w:val="7BEF51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autoRedefine/>
    <w:qFormat/>
    <w:uiPriority w:val="0"/>
    <w:pPr>
      <w:spacing w:before="340" w:after="330" w:line="360" w:lineRule="auto"/>
      <w:jc w:val="center"/>
      <w:outlineLvl w:val="0"/>
    </w:pPr>
    <w:rPr>
      <w:kern w:val="44"/>
      <w:sz w:val="32"/>
      <w:szCs w:val="36"/>
    </w:rPr>
  </w:style>
  <w:style w:type="paragraph" w:styleId="5">
    <w:name w:val="heading 2"/>
    <w:basedOn w:val="4"/>
    <w:next w:val="2"/>
    <w:link w:val="55"/>
    <w:autoRedefine/>
    <w:qFormat/>
    <w:uiPriority w:val="0"/>
    <w:pPr>
      <w:adjustRightInd w:val="0"/>
      <w:jc w:val="center"/>
      <w:textAlignment w:val="baseline"/>
      <w:outlineLvl w:val="1"/>
    </w:pPr>
    <w:rPr>
      <w:bCs w:val="0"/>
      <w:kern w:val="0"/>
      <w:szCs w:val="20"/>
    </w:rPr>
  </w:style>
  <w:style w:type="paragraph" w:styleId="4">
    <w:name w:val="heading 3"/>
    <w:basedOn w:val="2"/>
    <w:next w:val="1"/>
    <w:link w:val="53"/>
    <w:autoRedefine/>
    <w:qFormat/>
    <w:uiPriority w:val="0"/>
    <w:pPr>
      <w:spacing w:before="260" w:after="260" w:line="240" w:lineRule="auto"/>
      <w:outlineLvl w:val="2"/>
    </w:pPr>
    <w:rPr>
      <w:rFonts w:ascii="宋体" w:hAnsi="宋体" w:eastAsia="宋体"/>
      <w:szCs w:val="32"/>
    </w:rPr>
  </w:style>
  <w:style w:type="paragraph" w:styleId="2">
    <w:name w:val="heading 4"/>
    <w:basedOn w:val="1"/>
    <w:next w:val="1"/>
    <w:link w:val="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6"/>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7"/>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8"/>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TML Definition"/>
    <w:basedOn w:val="42"/>
    <w:qFormat/>
    <w:uiPriority w:val="0"/>
  </w:style>
  <w:style w:type="character" w:styleId="46">
    <w:name w:val="HTML Acronym"/>
    <w:basedOn w:val="42"/>
    <w:qFormat/>
    <w:uiPriority w:val="0"/>
  </w:style>
  <w:style w:type="character" w:styleId="47">
    <w:name w:val="HTML Variable"/>
    <w:basedOn w:val="42"/>
    <w:qFormat/>
    <w:uiPriority w:val="0"/>
  </w:style>
  <w:style w:type="character" w:styleId="48">
    <w:name w:val="Hyperlink"/>
    <w:autoRedefine/>
    <w:qFormat/>
    <w:uiPriority w:val="0"/>
    <w:rPr>
      <w:color w:val="0000FF"/>
      <w:u w:val="single"/>
    </w:rPr>
  </w:style>
  <w:style w:type="character" w:styleId="49">
    <w:name w:val="HTML Code"/>
    <w:basedOn w:val="42"/>
    <w:qFormat/>
    <w:uiPriority w:val="0"/>
    <w:rPr>
      <w:rFonts w:ascii="Courier New" w:hAnsi="Courier New"/>
      <w:sz w:val="20"/>
    </w:rPr>
  </w:style>
  <w:style w:type="character" w:styleId="50">
    <w:name w:val="annotation reference"/>
    <w:autoRedefine/>
    <w:unhideWhenUsed/>
    <w:qFormat/>
    <w:uiPriority w:val="0"/>
    <w:rPr>
      <w:sz w:val="21"/>
      <w:szCs w:val="21"/>
    </w:rPr>
  </w:style>
  <w:style w:type="character" w:styleId="51">
    <w:name w:val="HTML Cite"/>
    <w:basedOn w:val="42"/>
    <w:qFormat/>
    <w:uiPriority w:val="0"/>
  </w:style>
  <w:style w:type="character" w:customStyle="1" w:styleId="52">
    <w:name w:val="标题 4 字符"/>
    <w:link w:val="2"/>
    <w:autoRedefine/>
    <w:qFormat/>
    <w:uiPriority w:val="0"/>
    <w:rPr>
      <w:rFonts w:ascii="Arial" w:hAnsi="Arial" w:eastAsia="黑体"/>
      <w:b/>
      <w:bCs/>
      <w:kern w:val="2"/>
      <w:sz w:val="28"/>
      <w:szCs w:val="28"/>
      <w:lang w:val="en-US" w:eastAsia="zh-CN" w:bidi="ar-SA"/>
    </w:rPr>
  </w:style>
  <w:style w:type="character" w:customStyle="1" w:styleId="53">
    <w:name w:val="标题 3 字符"/>
    <w:link w:val="4"/>
    <w:autoRedefine/>
    <w:qFormat/>
    <w:uiPriority w:val="0"/>
    <w:rPr>
      <w:rFonts w:ascii="宋体" w:hAnsi="宋体" w:eastAsia="宋体"/>
      <w:b/>
      <w:bCs/>
      <w:kern w:val="2"/>
      <w:sz w:val="28"/>
      <w:szCs w:val="32"/>
      <w:lang w:val="en-US" w:eastAsia="zh-CN" w:bidi="ar-SA"/>
    </w:rPr>
  </w:style>
  <w:style w:type="character" w:customStyle="1" w:styleId="54">
    <w:name w:val="标题 1 字符"/>
    <w:link w:val="3"/>
    <w:autoRedefine/>
    <w:qFormat/>
    <w:uiPriority w:val="0"/>
    <w:rPr>
      <w:rFonts w:ascii="宋体" w:hAnsi="宋体" w:eastAsia="宋体"/>
      <w:b/>
      <w:bCs/>
      <w:kern w:val="44"/>
      <w:sz w:val="32"/>
      <w:szCs w:val="36"/>
      <w:lang w:val="en-US" w:eastAsia="zh-CN" w:bidi="ar-SA"/>
    </w:rPr>
  </w:style>
  <w:style w:type="character" w:customStyle="1" w:styleId="55">
    <w:name w:val="标题 2 字符"/>
    <w:link w:val="5"/>
    <w:autoRedefine/>
    <w:qFormat/>
    <w:uiPriority w:val="0"/>
    <w:rPr>
      <w:rFonts w:ascii="宋体" w:hAnsi="宋体" w:eastAsia="宋体"/>
      <w:b/>
      <w:sz w:val="28"/>
      <w:lang w:val="en-US" w:eastAsia="zh-CN" w:bidi="ar-SA"/>
    </w:rPr>
  </w:style>
  <w:style w:type="character" w:customStyle="1" w:styleId="56">
    <w:name w:val="正文缩进 字符"/>
    <w:link w:val="7"/>
    <w:autoRedefine/>
    <w:qFormat/>
    <w:uiPriority w:val="0"/>
    <w:rPr>
      <w:rFonts w:eastAsia="宋体"/>
      <w:kern w:val="2"/>
      <w:sz w:val="21"/>
      <w:lang w:val="en-US" w:eastAsia="zh-CN" w:bidi="ar-SA"/>
    </w:rPr>
  </w:style>
  <w:style w:type="character" w:customStyle="1" w:styleId="57">
    <w:name w:val="批注文字 字符"/>
    <w:link w:val="15"/>
    <w:autoRedefine/>
    <w:semiHidden/>
    <w:qFormat/>
    <w:uiPriority w:val="0"/>
    <w:rPr>
      <w:rFonts w:ascii="宋体" w:eastAsia="宋体"/>
      <w:sz w:val="34"/>
      <w:lang w:val="en-US" w:eastAsia="zh-CN" w:bidi="ar-SA"/>
    </w:rPr>
  </w:style>
  <w:style w:type="character" w:customStyle="1" w:styleId="58">
    <w:name w:val="页眉 字符"/>
    <w:link w:val="28"/>
    <w:autoRedefine/>
    <w:qFormat/>
    <w:uiPriority w:val="0"/>
    <w:rPr>
      <w:rFonts w:eastAsia="宋体"/>
      <w:kern w:val="2"/>
      <w:sz w:val="18"/>
      <w:szCs w:val="18"/>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 Char Char Char"/>
    <w:basedOn w:val="1"/>
    <w:autoRedefine/>
    <w:qFormat/>
    <w:uiPriority w:val="0"/>
    <w:pPr>
      <w:widowControl/>
      <w:spacing w:after="160" w:line="240" w:lineRule="exact"/>
      <w:jc w:val="left"/>
    </w:pPr>
  </w:style>
  <w:style w:type="paragraph" w:customStyle="1" w:styleId="6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4">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5">
    <w:name w:val="List Paragraph"/>
    <w:basedOn w:val="1"/>
    <w:autoRedefine/>
    <w:qFormat/>
    <w:uiPriority w:val="34"/>
    <w:pPr>
      <w:ind w:firstLine="420" w:firstLineChars="200"/>
    </w:pPr>
  </w:style>
  <w:style w:type="paragraph" w:customStyle="1" w:styleId="66">
    <w:name w:val="自定义正文"/>
    <w:basedOn w:val="1"/>
    <w:autoRedefine/>
    <w:qFormat/>
    <w:uiPriority w:val="0"/>
    <w:pPr>
      <w:spacing w:after="50" w:afterLines="50"/>
      <w:ind w:left="600" w:leftChars="600"/>
    </w:pPr>
  </w:style>
  <w:style w:type="paragraph" w:customStyle="1" w:styleId="67">
    <w:name w:val="_Style 51"/>
    <w:basedOn w:val="1"/>
    <w:autoRedefine/>
    <w:qFormat/>
    <w:uiPriority w:val="0"/>
    <w:pPr>
      <w:widowControl/>
      <w:spacing w:after="160" w:line="240" w:lineRule="exact"/>
      <w:jc w:val="left"/>
    </w:pPr>
  </w:style>
  <w:style w:type="paragraph" w:customStyle="1" w:styleId="68">
    <w:name w:val="Char Char"/>
    <w:basedOn w:val="1"/>
    <w:autoRedefine/>
    <w:qFormat/>
    <w:uiPriority w:val="0"/>
    <w:rPr>
      <w:rFonts w:ascii="Tahoma" w:hAnsi="Tahoma"/>
      <w:sz w:val="24"/>
      <w:szCs w:val="20"/>
    </w:rPr>
  </w:style>
  <w:style w:type="paragraph" w:customStyle="1" w:styleId="69">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7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2">
    <w:name w:val="Char Char Char Char Char"/>
    <w:basedOn w:val="1"/>
    <w:autoRedefine/>
    <w:qFormat/>
    <w:uiPriority w:val="0"/>
    <w:rPr>
      <w:rFonts w:ascii="Tahoma" w:hAnsi="Tahoma"/>
      <w:sz w:val="24"/>
      <w:szCs w:val="20"/>
    </w:rPr>
  </w:style>
  <w:style w:type="paragraph" w:customStyle="1" w:styleId="73">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74">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Char Char Char Char Char Char Char1"/>
    <w:basedOn w:val="1"/>
    <w:autoRedefine/>
    <w:qFormat/>
    <w:uiPriority w:val="0"/>
    <w:pPr>
      <w:widowControl/>
      <w:spacing w:after="160" w:line="240" w:lineRule="exact"/>
      <w:jc w:val="left"/>
    </w:pPr>
  </w:style>
  <w:style w:type="paragraph" w:customStyle="1" w:styleId="76">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8">
    <w:name w:val="font11"/>
    <w:basedOn w:val="42"/>
    <w:autoRedefine/>
    <w:qFormat/>
    <w:uiPriority w:val="0"/>
    <w:rPr>
      <w:rFonts w:hint="eastAsia" w:ascii="宋体" w:hAnsi="宋体" w:eastAsia="宋体" w:cs="宋体"/>
      <w:color w:val="000000"/>
      <w:sz w:val="20"/>
      <w:szCs w:val="20"/>
      <w:u w:val="none"/>
    </w:rPr>
  </w:style>
  <w:style w:type="character" w:customStyle="1" w:styleId="79">
    <w:name w:val="font41"/>
    <w:basedOn w:val="42"/>
    <w:autoRedefine/>
    <w:qFormat/>
    <w:uiPriority w:val="0"/>
    <w:rPr>
      <w:rFonts w:hint="eastAsia" w:ascii="宋体" w:hAnsi="宋体" w:eastAsia="宋体" w:cs="宋体"/>
      <w:color w:val="000000"/>
      <w:sz w:val="20"/>
      <w:szCs w:val="20"/>
      <w:u w:val="none"/>
    </w:rPr>
  </w:style>
  <w:style w:type="character" w:customStyle="1" w:styleId="80">
    <w:name w:val="font21"/>
    <w:basedOn w:val="42"/>
    <w:autoRedefine/>
    <w:qFormat/>
    <w:uiPriority w:val="0"/>
    <w:rPr>
      <w:rFonts w:hint="eastAsia" w:ascii="宋体" w:hAnsi="宋体" w:eastAsia="宋体" w:cs="宋体"/>
      <w:color w:val="000000"/>
      <w:sz w:val="20"/>
      <w:szCs w:val="20"/>
      <w:u w:val="none"/>
    </w:rPr>
  </w:style>
  <w:style w:type="character" w:customStyle="1" w:styleId="81">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82">
    <w:name w:val="font61"/>
    <w:basedOn w:val="42"/>
    <w:autoRedefine/>
    <w:qFormat/>
    <w:uiPriority w:val="0"/>
    <w:rPr>
      <w:rFonts w:hint="eastAsia" w:ascii="宋体" w:hAnsi="宋体" w:eastAsia="宋体" w:cs="宋体"/>
      <w:color w:val="000000"/>
      <w:sz w:val="20"/>
      <w:szCs w:val="20"/>
      <w:u w:val="none"/>
    </w:rPr>
  </w:style>
  <w:style w:type="character" w:customStyle="1" w:styleId="83">
    <w:name w:val="font01"/>
    <w:basedOn w:val="42"/>
    <w:autoRedefine/>
    <w:qFormat/>
    <w:uiPriority w:val="0"/>
    <w:rPr>
      <w:rFonts w:hint="eastAsia" w:ascii="宋体" w:hAnsi="宋体" w:eastAsia="宋体" w:cs="宋体"/>
      <w:color w:val="000000"/>
      <w:sz w:val="20"/>
      <w:szCs w:val="20"/>
      <w:u w:val="none"/>
    </w:rPr>
  </w:style>
  <w:style w:type="table" w:customStyle="1" w:styleId="84">
    <w:name w:val="网格型1"/>
    <w:basedOn w:val="40"/>
    <w:qFormat/>
    <w:uiPriority w:val="9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9939</Words>
  <Characters>10214</Characters>
  <Lines>110</Lines>
  <Paragraphs>31</Paragraphs>
  <TotalTime>0</TotalTime>
  <ScaleCrop>false</ScaleCrop>
  <LinksUpToDate>false</LinksUpToDate>
  <CharactersWithSpaces>11567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2024-10-23T07:44:15Z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BB87CA5906FB4AC483E17446EA6854A3</vt:lpwstr>
  </property>
</Properties>
</file>