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5000" w:type="pc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依照《深圳经济特区政府采购条例》第二十一条第一款第（三）项规定，</w:t>
            </w:r>
            <w:r>
              <w:rPr>
                <w:rFonts w:hint="eastAsia" w:ascii="宋体" w:hAnsi="宋体" w:eastAsia="宋体" w:cs="宋体"/>
                <w:b/>
                <w:bCs w:val="0"/>
                <w:kern w:val="2"/>
                <w:sz w:val="24"/>
                <w:szCs w:val="24"/>
                <w:lang w:val="en-US" w:eastAsia="zh-CN" w:bidi="ar"/>
              </w:rPr>
              <w:t xml:space="preserve">深圳实验学校 </w:t>
            </w:r>
            <w:r>
              <w:rPr>
                <w:rFonts w:hint="eastAsia" w:ascii="宋体" w:hAnsi="宋体" w:eastAsia="宋体" w:cs="宋体"/>
                <w:kern w:val="2"/>
                <w:sz w:val="24"/>
                <w:szCs w:val="24"/>
                <w:lang w:val="en-US" w:eastAsia="zh-CN" w:bidi="ar"/>
              </w:rPr>
              <w:t xml:space="preserve">申请 </w:t>
            </w:r>
            <w:bookmarkStart w:id="0" w:name="OLE_LINK1"/>
            <w:r>
              <w:rPr>
                <w:rFonts w:hint="eastAsia" w:ascii="宋体" w:hAnsi="宋体" w:eastAsia="宋体" w:cs="宋体"/>
                <w:b/>
                <w:bCs/>
                <w:kern w:val="2"/>
                <w:sz w:val="24"/>
                <w:szCs w:val="24"/>
                <w:lang w:val="en-US" w:eastAsia="zh-CN" w:bidi="ar"/>
              </w:rPr>
              <w:t>校友服务小程序平台防火墙服务</w:t>
            </w:r>
            <w:bookmarkEnd w:id="0"/>
            <w:r>
              <w:rPr>
                <w:rFonts w:hint="eastAsia" w:ascii="宋体" w:hAnsi="宋体" w:eastAsia="宋体" w:cs="宋体"/>
                <w:b/>
                <w:bCs/>
                <w:kern w:val="2"/>
                <w:sz w:val="24"/>
                <w:szCs w:val="24"/>
                <w:lang w:val="en-US" w:eastAsia="zh-CN" w:bidi="ar"/>
              </w:rPr>
              <w:t>采购</w:t>
            </w:r>
            <w:r>
              <w:rPr>
                <w:rFonts w:hint="eastAsia" w:ascii="宋体" w:hAnsi="宋体" w:eastAsia="宋体" w:cs="宋体"/>
                <w:kern w:val="2"/>
                <w:sz w:val="24"/>
                <w:szCs w:val="24"/>
                <w:lang w:val="en-US" w:eastAsia="zh-CN" w:bidi="ar"/>
              </w:rPr>
              <w:t>项目采用单一来源方式采购，现将有关情况向潜在供应商征求意见：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2" w:hRule="atLeast"/>
        </w:trPr>
        <w:tc>
          <w:tcPr>
            <w:tcW w:w="5000" w:type="pc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采购项目名称：</w:t>
            </w:r>
            <w:r>
              <w:rPr>
                <w:rFonts w:hint="eastAsia" w:ascii="宋体" w:hAnsi="宋体" w:eastAsia="宋体" w:cs="宋体"/>
                <w:b/>
                <w:bCs/>
                <w:kern w:val="2"/>
                <w:sz w:val="24"/>
                <w:szCs w:val="24"/>
                <w:lang w:val="en-US" w:eastAsia="zh-CN" w:bidi="ar"/>
              </w:rPr>
              <w:t>校友服务小程序平台腾讯云防火墙服务采购</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项目预算金额：</w:t>
            </w:r>
            <w:r>
              <w:rPr>
                <w:rFonts w:hint="eastAsia" w:ascii="宋体" w:hAnsi="宋体" w:eastAsia="宋体" w:cs="宋体"/>
                <w:b/>
                <w:bCs/>
                <w:kern w:val="2"/>
                <w:sz w:val="24"/>
                <w:szCs w:val="24"/>
                <w:lang w:val="en-US" w:eastAsia="zh-CN" w:bidi="ar"/>
              </w:rPr>
              <w:t>6.2万元（人民币）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1" w:hRule="atLeast"/>
        </w:trPr>
        <w:tc>
          <w:tcPr>
            <w:tcW w:w="5000" w:type="pc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采购项目描述：(内容、数量、用途、简要技术需求等)</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内容：部署防火墙，可实现网络边界隔离、恶意流量过滤、攻击防护（如DDoS、暴力破解），支持日志审计（保留6个月以上），满足等保"安全审计"条款，服务期限为三年。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4" w:hRule="atLeast"/>
        </w:trPr>
        <w:tc>
          <w:tcPr>
            <w:tcW w:w="5000" w:type="pc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color w:val="FF0000"/>
                <w:kern w:val="2"/>
                <w:sz w:val="24"/>
                <w:szCs w:val="24"/>
                <w:lang w:val="en-US"/>
              </w:rPr>
            </w:pPr>
            <w:r>
              <w:rPr>
                <w:rFonts w:hint="eastAsia" w:ascii="宋体" w:hAnsi="宋体" w:eastAsia="宋体" w:cs="宋体"/>
                <w:kern w:val="2"/>
                <w:sz w:val="24"/>
                <w:szCs w:val="24"/>
                <w:lang w:val="en-US" w:eastAsia="zh-CN" w:bidi="ar"/>
              </w:rPr>
              <w:t>拟定供应商名称：</w:t>
            </w:r>
            <w:r>
              <w:rPr>
                <w:rFonts w:hint="eastAsia" w:ascii="宋体" w:hAnsi="宋体" w:eastAsia="宋体" w:cs="宋体"/>
                <w:b w:val="0"/>
                <w:bCs w:val="0"/>
                <w:color w:val="FF0000"/>
                <w:kern w:val="2"/>
                <w:sz w:val="24"/>
                <w:szCs w:val="24"/>
                <w:lang w:val="en-US" w:eastAsia="zh-CN" w:bidi="ar"/>
              </w:rPr>
              <w:t>深圳市联特微电脑信息技术开发有限公司</w:t>
            </w:r>
          </w:p>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7" w:hRule="atLeast"/>
        </w:trPr>
        <w:tc>
          <w:tcPr>
            <w:tcW w:w="5000" w:type="pc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申请理由及相关说明：</w:t>
            </w:r>
          </w:p>
          <w:p>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 系统兼容性要求：我校校友服务小程序平台自搭建以来，一直稳定部署于腾讯云服务器。腾讯云防火墙服务作为腾讯云生态体系内的核心安全组件，与现有腾讯云服务器、数据库、存储等资源具备原生适配性，可实现无缝对接，避免因第三方防火墙与腾讯云架构不兼容导致的系统卡顿、数据传输延迟或安全防护漏洞等问题，保障平台持续稳定运行。</w:t>
            </w:r>
          </w:p>
          <w:p>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 数据安全与服务连续性保障：平台存储大量校友个人信息、互动数据等敏感内容，需依赖统一的云服务生态实现数据安全防护。腾讯云防火墙可与腾讯云的安全组、入侵检测、数据加密等服务协同工作，形成全链路安全防护体系，有效降低数据泄露、网络攻击风险。若更换为其他品牌防火墙，需重新搭建安全架构，不仅会产生高额的适配开发成本，还可能因迁移过程中的系统中断，影响校友服务的正常使用。</w:t>
            </w:r>
          </w:p>
          <w:p>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3. </w:t>
            </w:r>
            <w:r>
              <w:rPr>
                <w:rFonts w:hint="eastAsia" w:ascii="宋体" w:hAnsi="宋体" w:eastAsia="宋体" w:cs="宋体"/>
                <w:b w:val="0"/>
                <w:bCs w:val="0"/>
                <w:color w:val="FF0000"/>
                <w:sz w:val="24"/>
                <w:szCs w:val="24"/>
              </w:rPr>
              <w:t>根据国家信息安全等级保护二级（等保2.0）</w:t>
            </w:r>
            <w:r>
              <w:rPr>
                <w:rFonts w:hint="eastAsia" w:ascii="宋体" w:hAnsi="宋体" w:eastAsia="宋体" w:cs="宋体"/>
                <w:b w:val="0"/>
                <w:bCs w:val="0"/>
                <w:color w:val="FF0000"/>
                <w:sz w:val="24"/>
                <w:szCs w:val="24"/>
                <w:lang w:val="en-US" w:eastAsia="zh-CN"/>
              </w:rPr>
              <w:t>要求，校友服务</w:t>
            </w:r>
            <w:r>
              <w:rPr>
                <w:rFonts w:hint="eastAsia" w:ascii="宋体" w:hAnsi="宋体" w:eastAsia="宋体" w:cs="宋体"/>
                <w:b w:val="0"/>
                <w:bCs w:val="0"/>
                <w:color w:val="FF0000"/>
                <w:sz w:val="24"/>
                <w:szCs w:val="24"/>
              </w:rPr>
              <w:t>小程序需完善网络安全防护体系。为满足等保评测中"安全区域边界""访问控制""入侵防范"等条款要求，需采购腾讯云高级版防火墙，构建全面的网络防护层。</w:t>
            </w:r>
            <w:r>
              <w:rPr>
                <w:rFonts w:hint="eastAsia" w:ascii="宋体" w:hAnsi="宋体" w:eastAsia="宋体" w:cs="宋体"/>
                <w:b w:val="0"/>
                <w:bCs w:val="0"/>
                <w:color w:val="FF0000"/>
                <w:sz w:val="24"/>
                <w:szCs w:val="24"/>
                <w:lang w:val="en-US" w:eastAsia="zh-CN"/>
              </w:rPr>
              <w:t>为保障一体化服务，小程序开发单位配合等保评测公司完成等保合规工作，经集团办公会商议决定由小程序开发单位按要求提供腾讯云高级防火墙服务。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9" w:hRule="atLeast"/>
        </w:trPr>
        <w:tc>
          <w:tcPr>
            <w:tcW w:w="5000" w:type="pc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征求意见期限：从2025年11月14日起至2025年11月1</w:t>
            </w:r>
            <w:bookmarkStart w:id="1" w:name="_GoBack"/>
            <w:bookmarkEnd w:id="1"/>
            <w:r>
              <w:rPr>
                <w:rFonts w:hint="eastAsia" w:ascii="宋体" w:hAnsi="宋体" w:eastAsia="宋体" w:cs="宋体"/>
                <w:kern w:val="2"/>
                <w:sz w:val="24"/>
                <w:szCs w:val="24"/>
                <w:lang w:val="en-US" w:eastAsia="zh-CN" w:bidi="ar"/>
              </w:rPr>
              <w:t>7日止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74" w:hRule="atLeast"/>
        </w:trPr>
        <w:tc>
          <w:tcPr>
            <w:tcW w:w="5000" w:type="pc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联系方式：</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采购人: 深圳实验学校</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地址：深圳市福田区百花六路6号</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联系电话：0755-83361301</w:t>
            </w:r>
          </w:p>
          <w:p>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电子邮箱：506680520@qq.com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2" w:hRule="atLeast"/>
        </w:trPr>
        <w:tc>
          <w:tcPr>
            <w:tcW w:w="5000" w:type="pc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备注：潜在供应商对公示内容有异议的，请于公示之日起至期满后两个工作日内以实名书面（包括联系人、地址、联系电话）形式将意见反馈至深圳实验学校。</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lMThmMGM4YzhlMmEyZDkyOGIzZGNkMDk0ZGFkYzgifQ=="/>
  </w:docVars>
  <w:rsids>
    <w:rsidRoot w:val="6FD26361"/>
    <w:rsid w:val="16F80225"/>
    <w:rsid w:val="396E7247"/>
    <w:rsid w:val="42FE598D"/>
    <w:rsid w:val="4B617617"/>
    <w:rsid w:val="51B31BB1"/>
    <w:rsid w:val="5EE76B4A"/>
    <w:rsid w:val="6FD26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905</Words>
  <Characters>954</Characters>
  <Lines>0</Lines>
  <Paragraphs>0</Paragraphs>
  <TotalTime>14</TotalTime>
  <ScaleCrop>false</ScaleCrop>
  <LinksUpToDate>false</LinksUpToDate>
  <CharactersWithSpaces>968</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2025-11-13T04:25:00Z</dcterms:created>
  <dc:creator>虫虫特工</dc:creator>
  <cp:lastModifiedBy>szsy</cp:lastModifiedBy>
  <dcterms:modified xsi:type="dcterms:W3CDTF">2025-11-14T00:15:19Z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F229C945EDAF4FD982E3CFA0DA5B2D0F</vt:lpwstr>
  </property>
  <property fmtid="{D5CDD505-2E9C-101B-9397-08002B2CF9AE}" pid="4" name="KSOTemplateDocerSaveRecord">
    <vt:lpwstr>eyJoZGlkIjoiN2YzNjBkOTgyNWQ1YTMxYzM3MzMwNWFiODNmOWIzYWMiLCJ1c2VySWQiOiIxOTYwMTIyNjQifQ==</vt:lpwstr>
  </property>
</Properties>
</file>